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0B475B42" w:rsidR="00B105B5" w:rsidRDefault="00B105B5" w:rsidP="00522FD0">
      <w:pPr>
        <w:rPr>
          <w:rFonts w:eastAsiaTheme="minorEastAsia"/>
          <w:b/>
          <w:sz w:val="32"/>
          <w:lang w:val="en-US" w:eastAsia="ja-JP"/>
        </w:rPr>
      </w:pPr>
    </w:p>
    <w:p w14:paraId="1EFDC719" w14:textId="77777777" w:rsidR="00A65A8F" w:rsidRDefault="00A65A8F" w:rsidP="00A65A8F">
      <w:pPr>
        <w:spacing w:after="0"/>
        <w:rPr>
          <w:rFonts w:cs="Times"/>
          <w:b/>
          <w:bCs/>
          <w:color w:val="0070C0"/>
          <w:sz w:val="96"/>
          <w:szCs w:val="96"/>
        </w:rPr>
      </w:pPr>
    </w:p>
    <w:p w14:paraId="0FF991A9" w14:textId="77777777" w:rsidR="00A65A8F" w:rsidRDefault="00A65A8F" w:rsidP="00A65A8F">
      <w:pPr>
        <w:spacing w:after="0"/>
        <w:rPr>
          <w:rFonts w:cs="Times"/>
          <w:b/>
          <w:bCs/>
          <w:color w:val="0070C0"/>
          <w:sz w:val="96"/>
          <w:szCs w:val="96"/>
        </w:rPr>
      </w:pPr>
    </w:p>
    <w:p w14:paraId="5157D80F" w14:textId="7455C0AE" w:rsidR="00A65A8F" w:rsidRPr="00716332" w:rsidRDefault="00A65A8F" w:rsidP="00A65A8F">
      <w:pPr>
        <w:spacing w:after="0"/>
        <w:rPr>
          <w:b/>
          <w:bCs/>
          <w:color w:val="0070C0"/>
        </w:rPr>
      </w:pPr>
      <w:r>
        <w:rPr>
          <w:rFonts w:cs="Times"/>
          <w:b/>
          <w:bCs/>
          <w:color w:val="0070C0"/>
          <w:sz w:val="96"/>
          <w:szCs w:val="96"/>
        </w:rPr>
        <w:t xml:space="preserve">Child Protection and Safeguarding </w:t>
      </w:r>
      <w:r w:rsidRPr="00716332">
        <w:rPr>
          <w:rFonts w:cs="Times"/>
          <w:b/>
          <w:bCs/>
          <w:color w:val="0070C0"/>
          <w:sz w:val="96"/>
          <w:szCs w:val="96"/>
        </w:rPr>
        <w:t>Policy</w:t>
      </w:r>
    </w:p>
    <w:p w14:paraId="32088DB1" w14:textId="77777777" w:rsidR="00A65A8F" w:rsidRDefault="00A65A8F" w:rsidP="00A65A8F">
      <w:pPr>
        <w:spacing w:after="0"/>
        <w:rPr>
          <w:b/>
          <w:bCs/>
        </w:rPr>
      </w:pPr>
    </w:p>
    <w:p w14:paraId="0D309BC4" w14:textId="77777777" w:rsidR="00A65A8F" w:rsidRDefault="00A65A8F" w:rsidP="00A65A8F">
      <w:pPr>
        <w:spacing w:after="0"/>
        <w:rPr>
          <w:b/>
          <w:bCs/>
        </w:rPr>
      </w:pPr>
    </w:p>
    <w:p w14:paraId="1CD4673A" w14:textId="77777777" w:rsidR="00A65A8F" w:rsidRDefault="00A65A8F" w:rsidP="00A65A8F">
      <w:pPr>
        <w:spacing w:after="0"/>
        <w:rPr>
          <w:b/>
          <w:bCs/>
        </w:rPr>
      </w:pPr>
    </w:p>
    <w:p w14:paraId="1B88D851" w14:textId="77777777" w:rsidR="00A65A8F" w:rsidRDefault="00A65A8F" w:rsidP="00A65A8F">
      <w:pPr>
        <w:spacing w:after="0"/>
        <w:rPr>
          <w:b/>
          <w:bCs/>
        </w:rPr>
      </w:pPr>
    </w:p>
    <w:p w14:paraId="6BDF5066" w14:textId="77777777" w:rsidR="00A65A8F" w:rsidRDefault="00A65A8F" w:rsidP="00A65A8F">
      <w:pPr>
        <w:spacing w:after="0"/>
        <w:rPr>
          <w:b/>
          <w:bCs/>
        </w:rPr>
      </w:pPr>
    </w:p>
    <w:p w14:paraId="711C4300" w14:textId="77777777" w:rsidR="00A65A8F" w:rsidRDefault="00A65A8F" w:rsidP="00A65A8F">
      <w:pPr>
        <w:spacing w:after="0"/>
        <w:rPr>
          <w:b/>
          <w:bCs/>
        </w:rPr>
      </w:pPr>
    </w:p>
    <w:p w14:paraId="64435135" w14:textId="77777777" w:rsidR="00A65A8F" w:rsidRDefault="00A65A8F" w:rsidP="00A65A8F">
      <w:pPr>
        <w:spacing w:after="0"/>
        <w:rPr>
          <w:b/>
          <w:bCs/>
        </w:rPr>
      </w:pPr>
    </w:p>
    <w:p w14:paraId="058F41FD" w14:textId="77777777" w:rsidR="00A65A8F" w:rsidRDefault="00A65A8F" w:rsidP="00A65A8F">
      <w:pPr>
        <w:spacing w:after="0"/>
        <w:rPr>
          <w:b/>
          <w:bCs/>
        </w:rPr>
      </w:pPr>
    </w:p>
    <w:p w14:paraId="63E33151" w14:textId="77777777" w:rsidR="00A65A8F" w:rsidRDefault="00A65A8F" w:rsidP="00A65A8F">
      <w:pPr>
        <w:spacing w:after="0"/>
        <w:rPr>
          <w:b/>
          <w:bCs/>
        </w:rPr>
      </w:pPr>
    </w:p>
    <w:p w14:paraId="1DE7E94A" w14:textId="77777777" w:rsidR="00A65A8F" w:rsidRDefault="00A65A8F" w:rsidP="00A65A8F">
      <w:pPr>
        <w:spacing w:after="0"/>
        <w:rPr>
          <w:b/>
          <w:bCs/>
        </w:rPr>
      </w:pPr>
    </w:p>
    <w:p w14:paraId="64ED6ED5" w14:textId="77777777" w:rsidR="00A65A8F" w:rsidRDefault="00A65A8F" w:rsidP="00A65A8F">
      <w:pPr>
        <w:spacing w:after="0"/>
        <w:rPr>
          <w:b/>
          <w:bCs/>
        </w:rPr>
      </w:pPr>
    </w:p>
    <w:p w14:paraId="03C1CF01" w14:textId="77777777" w:rsidR="00A65A8F" w:rsidRDefault="00A65A8F" w:rsidP="00A65A8F">
      <w:pPr>
        <w:spacing w:after="0"/>
        <w:rPr>
          <w:b/>
          <w:bCs/>
        </w:rPr>
      </w:pPr>
    </w:p>
    <w:p w14:paraId="3D2F02E0" w14:textId="77777777" w:rsidR="00A65A8F" w:rsidRPr="00AF20B5" w:rsidRDefault="00A65A8F" w:rsidP="00A65A8F">
      <w:pPr>
        <w:spacing w:after="0"/>
        <w:rPr>
          <w:b/>
          <w:bCs/>
          <w:sz w:val="40"/>
          <w:szCs w:val="40"/>
        </w:rPr>
      </w:pPr>
      <w:r w:rsidRPr="00AF20B5">
        <w:rPr>
          <w:b/>
          <w:bCs/>
          <w:sz w:val="40"/>
          <w:szCs w:val="40"/>
        </w:rPr>
        <w:t>Signed:</w:t>
      </w:r>
    </w:p>
    <w:p w14:paraId="4F8E16FA" w14:textId="77777777" w:rsidR="00A65A8F" w:rsidRPr="00AF20B5" w:rsidRDefault="00A65A8F" w:rsidP="00A65A8F">
      <w:pPr>
        <w:spacing w:after="0"/>
        <w:rPr>
          <w:rFonts w:ascii="Bradley Hand" w:hAnsi="Bradley Hand"/>
          <w:b/>
          <w:bCs/>
          <w:sz w:val="40"/>
          <w:szCs w:val="40"/>
        </w:rPr>
      </w:pPr>
      <w:r w:rsidRPr="00AF20B5">
        <w:rPr>
          <w:b/>
          <w:bCs/>
          <w:sz w:val="40"/>
          <w:szCs w:val="40"/>
        </w:rPr>
        <w:t xml:space="preserve">Chair: </w:t>
      </w:r>
      <w:r>
        <w:rPr>
          <w:rFonts w:ascii="Bradley Hand" w:hAnsi="Bradley Hand"/>
          <w:b/>
          <w:bCs/>
          <w:sz w:val="40"/>
          <w:szCs w:val="40"/>
        </w:rPr>
        <w:t>S. Phillips</w:t>
      </w:r>
    </w:p>
    <w:p w14:paraId="1914593A" w14:textId="77777777" w:rsidR="00A65A8F" w:rsidRPr="00AF20B5" w:rsidRDefault="00A65A8F" w:rsidP="00A65A8F">
      <w:pPr>
        <w:spacing w:after="0"/>
        <w:rPr>
          <w:rFonts w:ascii="Bradley Hand" w:hAnsi="Bradley Hand"/>
          <w:b/>
          <w:bCs/>
          <w:sz w:val="40"/>
          <w:szCs w:val="40"/>
        </w:rPr>
      </w:pPr>
      <w:r w:rsidRPr="00AF20B5">
        <w:rPr>
          <w:b/>
          <w:bCs/>
          <w:sz w:val="40"/>
          <w:szCs w:val="40"/>
        </w:rPr>
        <w:t xml:space="preserve">Head: </w:t>
      </w:r>
      <w:r>
        <w:rPr>
          <w:rFonts w:ascii="Bradley Hand" w:hAnsi="Bradley Hand"/>
          <w:b/>
          <w:bCs/>
          <w:sz w:val="40"/>
          <w:szCs w:val="40"/>
        </w:rPr>
        <w:t xml:space="preserve">D. </w:t>
      </w:r>
      <w:proofErr w:type="spellStart"/>
      <w:r>
        <w:rPr>
          <w:rFonts w:ascii="Bradley Hand" w:hAnsi="Bradley Hand"/>
          <w:b/>
          <w:bCs/>
          <w:sz w:val="40"/>
          <w:szCs w:val="40"/>
        </w:rPr>
        <w:t>Beardsmore</w:t>
      </w:r>
      <w:proofErr w:type="spellEnd"/>
    </w:p>
    <w:p w14:paraId="3CAFC8D5" w14:textId="6422E723" w:rsidR="00A65A8F" w:rsidRPr="00AF20B5" w:rsidRDefault="00A65A8F" w:rsidP="00A65A8F">
      <w:pPr>
        <w:spacing w:after="0"/>
        <w:rPr>
          <w:b/>
          <w:bCs/>
          <w:sz w:val="40"/>
          <w:szCs w:val="40"/>
        </w:rPr>
      </w:pPr>
      <w:r w:rsidRPr="00AF20B5">
        <w:rPr>
          <w:b/>
          <w:bCs/>
          <w:sz w:val="40"/>
          <w:szCs w:val="40"/>
        </w:rPr>
        <w:t xml:space="preserve">Date: </w:t>
      </w:r>
      <w:r w:rsidR="00ED24A4">
        <w:rPr>
          <w:b/>
          <w:bCs/>
          <w:sz w:val="40"/>
          <w:szCs w:val="40"/>
        </w:rPr>
        <w:t>6</w:t>
      </w:r>
      <w:r w:rsidR="00ED24A4" w:rsidRPr="00ED24A4">
        <w:rPr>
          <w:b/>
          <w:bCs/>
          <w:sz w:val="40"/>
          <w:szCs w:val="40"/>
          <w:vertAlign w:val="superscript"/>
        </w:rPr>
        <w:t>th</w:t>
      </w:r>
      <w:r w:rsidR="00ED24A4">
        <w:rPr>
          <w:b/>
          <w:bCs/>
          <w:sz w:val="40"/>
          <w:szCs w:val="40"/>
        </w:rPr>
        <w:t xml:space="preserve"> October 2022</w:t>
      </w:r>
    </w:p>
    <w:p w14:paraId="3EB86726" w14:textId="1D79993F" w:rsidR="00A65A8F" w:rsidRPr="00AF20B5" w:rsidRDefault="00A65A8F" w:rsidP="00A65A8F">
      <w:pPr>
        <w:spacing w:after="0"/>
        <w:rPr>
          <w:b/>
          <w:bCs/>
          <w:sz w:val="40"/>
          <w:szCs w:val="40"/>
        </w:rPr>
      </w:pPr>
      <w:r w:rsidRPr="00AF20B5">
        <w:rPr>
          <w:b/>
          <w:bCs/>
          <w:sz w:val="40"/>
          <w:szCs w:val="40"/>
        </w:rPr>
        <w:t xml:space="preserve">Review date: </w:t>
      </w:r>
      <w:r w:rsidR="00ED24A4">
        <w:rPr>
          <w:b/>
          <w:bCs/>
          <w:sz w:val="40"/>
          <w:szCs w:val="40"/>
        </w:rPr>
        <w:t>October 2023</w:t>
      </w:r>
    </w:p>
    <w:p w14:paraId="7643A2E0" w14:textId="77777777" w:rsidR="00FE37BA" w:rsidRDefault="00FE37BA" w:rsidP="00632D87">
      <w:pPr>
        <w:spacing w:before="200"/>
        <w:rPr>
          <w:b/>
          <w:bCs/>
          <w:sz w:val="32"/>
          <w:szCs w:val="32"/>
        </w:rPr>
      </w:pPr>
    </w:p>
    <w:p w14:paraId="5F8FB5B7" w14:textId="72F9DA96" w:rsidR="00326D36" w:rsidRDefault="00326D36" w:rsidP="00632D87">
      <w:pPr>
        <w:spacing w:before="200"/>
        <w:rPr>
          <w:b/>
          <w:bCs/>
          <w:sz w:val="32"/>
          <w:szCs w:val="32"/>
        </w:rPr>
        <w:sectPr w:rsidR="00326D36" w:rsidSect="00BC3D1A">
          <w:headerReference w:type="default" r:id="rId8"/>
          <w:headerReference w:type="first" r:id="rId9"/>
          <w:pgSz w:w="11906" w:h="16838"/>
          <w:pgMar w:top="1440" w:right="1440" w:bottom="1440" w:left="1440" w:header="709" w:footer="709" w:gutter="0"/>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000000" w:themeColor="accent6"/>
        </w:rPr>
        <w:sectPr w:rsidR="002F27D3" w:rsidSect="00BC3D1A">
          <w:type w:val="continuous"/>
          <w:pgSz w:w="11906" w:h="16838"/>
          <w:pgMar w:top="1440" w:right="1440" w:bottom="1440" w:left="1440" w:header="709" w:footer="709" w:gutter="0"/>
          <w:pgNumType w:start="0"/>
          <w:cols w:num="2"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AF3E7D"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35539715" w:rsidR="00E62A08" w:rsidRDefault="00AF3E7D"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3D5EF840" w:rsidR="00E62A08" w:rsidRDefault="00AF3E7D"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AF3E7D"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AF3E7D"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6CFA6C6A" w:rsidR="00E62A08" w:rsidRDefault="00337A69" w:rsidP="00AF2A0D">
      <w:pPr>
        <w:pStyle w:val="ListParagraph"/>
        <w:numPr>
          <w:ilvl w:val="0"/>
          <w:numId w:val="1"/>
        </w:numPr>
        <w:spacing w:after="0"/>
        <w:ind w:left="425" w:hanging="283"/>
        <w:contextualSpacing w:val="0"/>
        <w:rPr>
          <w:rFonts w:ascii="Arial" w:hAnsi="Arial" w:cs="Arial"/>
        </w:rPr>
      </w:pPr>
      <w:r>
        <w:t xml:space="preserve"> </w:t>
      </w:r>
      <w:hyperlink w:anchor="_[Updated]_Abuse_and" w:history="1">
        <w:r w:rsidR="00E62A08" w:rsidRPr="00AF2A0D">
          <w:rPr>
            <w:rStyle w:val="Hyperlink"/>
            <w:rFonts w:ascii="Arial" w:hAnsi="Arial" w:cs="Arial"/>
          </w:rPr>
          <w:t>Abuse and neglect</w:t>
        </w:r>
      </w:hyperlink>
    </w:p>
    <w:p w14:paraId="7D64860D" w14:textId="34D22BFB" w:rsidR="00337A69" w:rsidRPr="000707A3" w:rsidRDefault="00AF3E7D"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5D8A2240" w:rsidR="00E62A08" w:rsidRDefault="00AF3E7D"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00E092F9" w:rsidR="00E62A08" w:rsidRDefault="00AF3E7D"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39C8353D" w:rsidR="00E62A08" w:rsidRDefault="00AF3E7D"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AF3E7D"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2665C870" w:rsidR="00E62A08" w:rsidRDefault="00AF3E7D"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4D974A47" w:rsidR="00E62A08" w:rsidRDefault="00AF3E7D"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AF3E7D"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AF3E7D"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AF3E7D"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6F08244E" w:rsidR="00E62A08" w:rsidRDefault="00AF3E7D"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AF3E7D"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AF3E7D"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01BD4864" w:rsidR="00E62A08" w:rsidRDefault="00AF3E7D"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AF2A0D">
          <w:rPr>
            <w:rStyle w:val="Hyperlink"/>
            <w:rFonts w:ascii="Arial" w:hAnsi="Arial" w:cs="Arial"/>
          </w:rPr>
          <w:t xml:space="preserve"> </w:t>
        </w:r>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1683C896" w:rsidR="00E62A08" w:rsidRDefault="00AF3E7D"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AF3E7D"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AF3E7D"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0E70E265" w:rsidR="00E62A08" w:rsidRPr="00760792" w:rsidRDefault="00AF3E7D" w:rsidP="00632D87">
      <w:pPr>
        <w:pStyle w:val="ListParagraph"/>
        <w:numPr>
          <w:ilvl w:val="0"/>
          <w:numId w:val="1"/>
        </w:numPr>
        <w:spacing w:after="0"/>
        <w:ind w:left="425" w:hanging="425"/>
        <w:contextualSpacing w:val="0"/>
        <w:rPr>
          <w:rStyle w:val="Hyperlink"/>
          <w:rFonts w:ascii="Arial" w:hAnsi="Arial" w:cs="Arial"/>
          <w:color w:val="auto"/>
          <w:u w:val="none"/>
        </w:rPr>
      </w:pPr>
      <w:hyperlink w:anchor="_[Updated]_Training" w:history="1">
        <w:r w:rsidR="00E62A08" w:rsidRPr="00AF2A0D">
          <w:rPr>
            <w:rStyle w:val="Hyperlink"/>
            <w:rFonts w:ascii="Arial" w:hAnsi="Arial" w:cs="Arial"/>
          </w:rPr>
          <w:t>Training</w:t>
        </w:r>
      </w:hyperlink>
    </w:p>
    <w:p w14:paraId="1BA9FD48" w14:textId="480FB90E" w:rsidR="00760792" w:rsidRPr="00E62A08" w:rsidRDefault="00760792" w:rsidP="00632D87">
      <w:pPr>
        <w:pStyle w:val="ListParagraph"/>
        <w:numPr>
          <w:ilvl w:val="0"/>
          <w:numId w:val="1"/>
        </w:numPr>
        <w:spacing w:after="0"/>
        <w:ind w:left="425" w:hanging="425"/>
        <w:contextualSpacing w:val="0"/>
        <w:rPr>
          <w:rFonts w:ascii="Arial" w:hAnsi="Arial" w:cs="Arial"/>
        </w:rPr>
      </w:pPr>
      <w:r>
        <w:rPr>
          <w:rStyle w:val="Hyperlink"/>
          <w:rFonts w:ascii="Arial" w:hAnsi="Arial" w:cs="Arial"/>
        </w:rPr>
        <w:t>Parental contacts</w:t>
      </w:r>
    </w:p>
    <w:p w14:paraId="05CED269" w14:textId="5BE75F33" w:rsidR="004A3173" w:rsidRDefault="00AF3E7D"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47A06324" w:rsidR="005C732A" w:rsidRPr="008B6400" w:rsidRDefault="00AF3E7D" w:rsidP="00C9503B">
      <w:pPr>
        <w:pStyle w:val="ListParagraph"/>
        <w:numPr>
          <w:ilvl w:val="0"/>
          <w:numId w:val="44"/>
        </w:numPr>
        <w:ind w:left="426"/>
        <w:rPr>
          <w:rStyle w:val="Hyperlink"/>
          <w:color w:val="auto"/>
          <w:u w:val="none"/>
        </w:rPr>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14:paraId="38903A5C" w14:textId="5BC24A11" w:rsidR="008B6400" w:rsidRDefault="00AF3E7D" w:rsidP="00C9503B">
      <w:pPr>
        <w:pStyle w:val="ListParagraph"/>
        <w:numPr>
          <w:ilvl w:val="0"/>
          <w:numId w:val="44"/>
        </w:numPr>
        <w:ind w:left="426"/>
      </w:pPr>
      <w:hyperlink w:anchor="localinformation" w:history="1">
        <w:r w:rsidR="008B6400" w:rsidRPr="00874286">
          <w:rPr>
            <w:rStyle w:val="Hyperlink"/>
          </w:rPr>
          <w:t>Local Information</w:t>
        </w:r>
      </w:hyperlink>
    </w:p>
    <w:p w14:paraId="0BE8A647" w14:textId="77777777" w:rsidR="00232E12" w:rsidRDefault="00232E12" w:rsidP="00522FD0">
      <w:pPr>
        <w:spacing w:before="200"/>
        <w:rPr>
          <w:rFonts w:cs="Arial"/>
          <w:sz w:val="32"/>
          <w:szCs w:val="32"/>
        </w:rPr>
      </w:pPr>
    </w:p>
    <w:p w14:paraId="074C3A5D" w14:textId="32B95B19" w:rsidR="00C307F0" w:rsidRDefault="00C307F0" w:rsidP="00522FD0">
      <w:pPr>
        <w:spacing w:before="200"/>
        <w:rPr>
          <w:rFonts w:cs="Arial"/>
          <w:sz w:val="32"/>
          <w:szCs w:val="32"/>
        </w:rPr>
        <w:sectPr w:rsidR="00C307F0" w:rsidSect="00BC3D1A">
          <w:type w:val="continuous"/>
          <w:pgSz w:w="11906" w:h="16838"/>
          <w:pgMar w:top="1440" w:right="1440" w:bottom="1440" w:left="1440" w:header="709" w:footer="709" w:gutter="0"/>
          <w:pgNumType w:start="0"/>
          <w:cols w:space="708"/>
          <w:docGrid w:linePitch="360"/>
        </w:sectPr>
      </w:pPr>
    </w:p>
    <w:p w14:paraId="02D4A90D" w14:textId="77777777" w:rsidR="00FE37BA" w:rsidRDefault="00FE37BA"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BC3D1A">
          <w:type w:val="continuous"/>
          <w:pgSz w:w="11906" w:h="16838"/>
          <w:pgMar w:top="1440" w:right="1440" w:bottom="1440" w:left="1440" w:header="709" w:footer="709" w:gutter="0"/>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1" w:name="_Statement_of_Intent"/>
      <w:bookmarkEnd w:id="1"/>
    </w:p>
    <w:p w14:paraId="43603869" w14:textId="5A2980FF"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32448FAF" w:rsidR="004A3173" w:rsidRPr="00BE5A51" w:rsidRDefault="00ED24A4" w:rsidP="00522FD0">
      <w:pPr>
        <w:jc w:val="both"/>
        <w:rPr>
          <w:rFonts w:eastAsia="Arial"/>
        </w:rPr>
      </w:pPr>
      <w:r>
        <w:rPr>
          <w:rFonts w:eastAsia="Arial"/>
          <w:bCs/>
          <w:color w:val="000000" w:themeColor="text1"/>
        </w:rPr>
        <w:t>Churchfields Primary School</w:t>
      </w:r>
      <w:r w:rsidR="000438B6" w:rsidRPr="00ED24A4">
        <w:rPr>
          <w:rFonts w:eastAsia="Arial"/>
          <w:bCs/>
          <w:color w:val="000000" w:themeColor="text1"/>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325DE438"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FF2824">
        <w:rPr>
          <w:rFonts w:eastAsia="Arial"/>
        </w:rPr>
        <w:t>local governing committee</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126374FC" w14:textId="6E6859CD" w:rsidR="004A3173" w:rsidRPr="00A01349" w:rsidRDefault="004A3173" w:rsidP="00522FD0">
      <w:pPr>
        <w:jc w:val="both"/>
        <w:rPr>
          <w:rFonts w:eastAsia="Arial"/>
          <w:color w:val="000000" w:themeColor="text1"/>
        </w:rPr>
      </w:pPr>
      <w:r w:rsidRPr="00BE5A51">
        <w:rPr>
          <w:rFonts w:eastAsia="Arial"/>
        </w:rPr>
        <w:t>The DSL is</w:t>
      </w:r>
      <w:r w:rsidR="000438B6">
        <w:rPr>
          <w:rFonts w:eastAsia="Arial"/>
        </w:rPr>
        <w:t xml:space="preserve"> </w:t>
      </w:r>
      <w:r w:rsidR="0017394E" w:rsidRPr="0017394E">
        <w:rPr>
          <w:rFonts w:eastAsia="Arial"/>
          <w:color w:val="000000" w:themeColor="text1"/>
        </w:rPr>
        <w:t xml:space="preserve">Diane </w:t>
      </w:r>
      <w:proofErr w:type="spellStart"/>
      <w:r w:rsidR="0017394E" w:rsidRPr="0017394E">
        <w:rPr>
          <w:rFonts w:eastAsia="Arial"/>
          <w:color w:val="000000" w:themeColor="text1"/>
        </w:rPr>
        <w:t>Beardsmore</w:t>
      </w:r>
      <w:proofErr w:type="spellEnd"/>
      <w:r w:rsidR="0017394E" w:rsidRPr="0017394E">
        <w:rPr>
          <w:rFonts w:eastAsia="Arial"/>
          <w:color w:val="000000" w:themeColor="text1"/>
        </w:rPr>
        <w:t>.</w:t>
      </w:r>
      <w:r w:rsidRPr="0017394E">
        <w:rPr>
          <w:rFonts w:eastAsia="Arial"/>
          <w:color w:val="000000" w:themeColor="text1"/>
        </w:rPr>
        <w:t xml:space="preserve"> </w:t>
      </w:r>
      <w:r w:rsidRPr="00BE5A51">
        <w:rPr>
          <w:rFonts w:eastAsia="Arial"/>
        </w:rPr>
        <w:t>In the absence of the DSL, child protection matters will be dealt with by</w:t>
      </w:r>
      <w:r w:rsidR="00F86D58">
        <w:rPr>
          <w:rFonts w:eastAsia="Arial"/>
        </w:rPr>
        <w:t xml:space="preserve"> the deputy DSL,</w:t>
      </w:r>
      <w:r w:rsidR="000438B6">
        <w:rPr>
          <w:rFonts w:eastAsia="Arial"/>
        </w:rPr>
        <w:t xml:space="preserve"> </w:t>
      </w:r>
      <w:r w:rsidR="0017394E" w:rsidRPr="0017394E">
        <w:rPr>
          <w:rFonts w:eastAsia="Arial"/>
          <w:color w:val="000000" w:themeColor="text1"/>
        </w:rPr>
        <w:t>Clare Pattison and Michelle Tucker</w:t>
      </w:r>
      <w:r w:rsidRPr="0017394E">
        <w:rPr>
          <w:rFonts w:eastAsia="Arial"/>
        </w:rPr>
        <w:t>.</w:t>
      </w:r>
      <w:bookmarkStart w:id="3" w:name="_Duties_of_Supervisory"/>
      <w:bookmarkEnd w:id="3"/>
      <w:r w:rsidR="00832A43">
        <w:rPr>
          <w:rFonts w:eastAsia="Arial"/>
        </w:rPr>
        <w:t xml:space="preserve"> The link governor responsible for safeguarding is </w:t>
      </w:r>
      <w:r w:rsidR="0017394E" w:rsidRPr="0017394E">
        <w:rPr>
          <w:rFonts w:eastAsia="Arial"/>
          <w:color w:val="000000" w:themeColor="text1"/>
        </w:rPr>
        <w:t>Sue Phillips.</w:t>
      </w: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BC3D1A">
          <w:type w:val="continuous"/>
          <w:pgSz w:w="11906" w:h="16838"/>
          <w:pgMar w:top="1440" w:right="1440" w:bottom="1440" w:left="1440" w:header="709" w:footer="709" w:gutter="0"/>
          <w:pgNumType w:start="0"/>
          <w:cols w:space="708"/>
          <w:docGrid w:linePitch="360"/>
        </w:sectPr>
      </w:pPr>
    </w:p>
    <w:p w14:paraId="1D7E9EFB" w14:textId="43036A46"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710DB9FA" w:rsidR="004A3173" w:rsidRDefault="004A3173" w:rsidP="00522FD0">
            <w:pPr>
              <w:spacing w:line="276" w:lineRule="auto"/>
              <w:jc w:val="center"/>
            </w:pPr>
            <w:r>
              <w:t>EHC</w:t>
            </w:r>
            <w:r w:rsidR="00E80C2D">
              <w:t>P</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32C82648" w:rsidR="004A3173" w:rsidRPr="0066508F" w:rsidRDefault="007D3B86" w:rsidP="00522FD0">
            <w:pPr>
              <w:spacing w:line="276" w:lineRule="auto"/>
            </w:pPr>
            <w:r>
              <w:t>Staffordshire County Council</w:t>
            </w:r>
            <w:r w:rsidR="004A3173" w:rsidRPr="0066508F">
              <w:t xml:space="preserve"> responsible for the provision of a range of services in </w:t>
            </w:r>
            <w:r>
              <w:t>Staffordshire</w:t>
            </w:r>
            <w:r w:rsidR="004A3173" w:rsidRPr="0066508F">
              <w:t>,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00FF73CA" w:rsidR="004A3173" w:rsidRDefault="004A3173" w:rsidP="00AD608C">
            <w:pPr>
              <w:spacing w:line="276" w:lineRule="auto"/>
              <w:jc w:val="center"/>
            </w:pPr>
            <w:r>
              <w:t>MAT</w:t>
            </w:r>
          </w:p>
        </w:tc>
        <w:tc>
          <w:tcPr>
            <w:tcW w:w="1872" w:type="dxa"/>
            <w:vAlign w:val="center"/>
          </w:tcPr>
          <w:p w14:paraId="2BF76504" w14:textId="79669273" w:rsidR="004A3173" w:rsidRDefault="004A3173" w:rsidP="00142CBC">
            <w:pPr>
              <w:spacing w:line="276" w:lineRule="auto"/>
              <w:jc w:val="center"/>
            </w:pPr>
            <w:r>
              <w:t>Multi-academy trust</w:t>
            </w:r>
          </w:p>
        </w:tc>
        <w:tc>
          <w:tcPr>
            <w:tcW w:w="5619" w:type="dxa"/>
            <w:vAlign w:val="center"/>
          </w:tcPr>
          <w:p w14:paraId="4CEB1AA0" w14:textId="53373433" w:rsidR="004A3173" w:rsidRDefault="004A3173" w:rsidP="00142CBC">
            <w:pPr>
              <w:spacing w:line="276" w:lineRule="auto"/>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schools</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522FD0">
            <w:pPr>
              <w:jc w:val="center"/>
            </w:pPr>
            <w:r>
              <w:lastRenderedPageBreak/>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7BEE5D3"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6D8D5EE6" w:rsidR="00D90CD2" w:rsidRPr="000707A3" w:rsidRDefault="00D90CD2" w:rsidP="000707A3">
      <w:pPr>
        <w:rPr>
          <w:bCs/>
          <w:szCs w:val="28"/>
        </w:rPr>
      </w:pPr>
      <w:bookmarkStart w:id="6" w:name="_Definitions"/>
      <w:bookmarkStart w:id="7" w:name="_[Updated]_Definitions"/>
      <w:bookmarkEnd w:id="6"/>
      <w:bookmarkEnd w:id="7"/>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C9503B">
      <w:pPr>
        <w:pStyle w:val="ListParagraph"/>
        <w:numPr>
          <w:ilvl w:val="0"/>
          <w:numId w:val="9"/>
        </w:numPr>
        <w:jc w:val="both"/>
      </w:pPr>
      <w:r w:rsidRPr="00336BA8">
        <w:t xml:space="preserve">Protecting </w:t>
      </w:r>
      <w:r>
        <w:t>pupils from maltreatment.</w:t>
      </w:r>
      <w:r w:rsidRPr="00336BA8">
        <w:t xml:space="preserve"> </w:t>
      </w:r>
    </w:p>
    <w:p w14:paraId="77F15979" w14:textId="77777777" w:rsidR="00D90CD2" w:rsidRDefault="00D90CD2" w:rsidP="00C9503B">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C9503B">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C9503B">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C9503B">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C9503B">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C9503B">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C9503B">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C9503B">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C9503B">
      <w:pPr>
        <w:pStyle w:val="ListParagraph"/>
        <w:numPr>
          <w:ilvl w:val="0"/>
          <w:numId w:val="36"/>
        </w:numPr>
        <w:jc w:val="both"/>
      </w:pPr>
      <w:r w:rsidRPr="00372A1D">
        <w:t>Sexual “jokes” and taunting.</w:t>
      </w:r>
    </w:p>
    <w:p w14:paraId="6BB70A81" w14:textId="673D247E" w:rsidR="000766D9" w:rsidRPr="00372A1D" w:rsidRDefault="000766D9" w:rsidP="00C9503B">
      <w:pPr>
        <w:pStyle w:val="ListParagraph"/>
        <w:numPr>
          <w:ilvl w:val="0"/>
          <w:numId w:val="36"/>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C9503B">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C9503B">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C9503B">
      <w:pPr>
        <w:pStyle w:val="ListParagraph"/>
        <w:numPr>
          <w:ilvl w:val="1"/>
          <w:numId w:val="36"/>
        </w:numPr>
        <w:jc w:val="both"/>
      </w:pPr>
      <w:r>
        <w:t>Sharing unwanted explicit content.</w:t>
      </w:r>
    </w:p>
    <w:p w14:paraId="5CFB309F" w14:textId="0A014889" w:rsidR="008F2260" w:rsidRDefault="008F2260" w:rsidP="00C9503B">
      <w:pPr>
        <w:pStyle w:val="ListParagraph"/>
        <w:numPr>
          <w:ilvl w:val="1"/>
          <w:numId w:val="36"/>
        </w:numPr>
        <w:jc w:val="both"/>
      </w:pPr>
      <w:r>
        <w:t>Upskirting.</w:t>
      </w:r>
    </w:p>
    <w:p w14:paraId="7E45B1E1" w14:textId="6A2298E9" w:rsidR="008F2260" w:rsidRDefault="008F2260" w:rsidP="00C9503B">
      <w:pPr>
        <w:pStyle w:val="ListParagraph"/>
        <w:numPr>
          <w:ilvl w:val="1"/>
          <w:numId w:val="36"/>
        </w:numPr>
        <w:jc w:val="both"/>
      </w:pPr>
      <w:r>
        <w:t>Sexualised online bullying.</w:t>
      </w:r>
      <w:r w:rsidR="000766D9" w:rsidRPr="00372A1D">
        <w:t xml:space="preserve"> </w:t>
      </w:r>
    </w:p>
    <w:p w14:paraId="0CF22E8D" w14:textId="5C8DD4B7" w:rsidR="008F2260" w:rsidRDefault="008F2260" w:rsidP="00C9503B">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C9503B">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C9503B">
      <w:pPr>
        <w:pStyle w:val="ListParagraph"/>
        <w:numPr>
          <w:ilvl w:val="0"/>
          <w:numId w:val="10"/>
        </w:numPr>
        <w:jc w:val="both"/>
      </w:pPr>
      <w:r>
        <w:t>Nude or semi-nude sexual posing</w:t>
      </w:r>
    </w:p>
    <w:p w14:paraId="5B565EC1" w14:textId="77777777" w:rsidR="00D90CD2" w:rsidRDefault="00D90CD2" w:rsidP="00C9503B">
      <w:pPr>
        <w:pStyle w:val="ListParagraph"/>
        <w:numPr>
          <w:ilvl w:val="0"/>
          <w:numId w:val="10"/>
        </w:numPr>
        <w:jc w:val="both"/>
      </w:pPr>
      <w:r>
        <w:t>A child touching themselves in a sexual way</w:t>
      </w:r>
    </w:p>
    <w:p w14:paraId="1B7E0BA6" w14:textId="77777777" w:rsidR="00D90CD2" w:rsidRDefault="00D90CD2" w:rsidP="00C9503B">
      <w:pPr>
        <w:pStyle w:val="ListParagraph"/>
        <w:numPr>
          <w:ilvl w:val="0"/>
          <w:numId w:val="10"/>
        </w:numPr>
        <w:jc w:val="both"/>
      </w:pPr>
      <w:r>
        <w:t>Any sexual activity involving a child</w:t>
      </w:r>
    </w:p>
    <w:p w14:paraId="4D91AA9B" w14:textId="77777777" w:rsidR="00D90CD2" w:rsidRDefault="00D90CD2" w:rsidP="00C9503B">
      <w:pPr>
        <w:pStyle w:val="ListParagraph"/>
        <w:numPr>
          <w:ilvl w:val="0"/>
          <w:numId w:val="10"/>
        </w:numPr>
        <w:jc w:val="both"/>
      </w:pPr>
      <w:r>
        <w:t>Someone hurting a child sexually</w:t>
      </w:r>
    </w:p>
    <w:p w14:paraId="684AEB33" w14:textId="33811E55" w:rsidR="009B402F" w:rsidRDefault="00D90CD2" w:rsidP="00C9503B">
      <w:pPr>
        <w:pStyle w:val="ListParagraph"/>
        <w:numPr>
          <w:ilvl w:val="0"/>
          <w:numId w:val="10"/>
        </w:numPr>
        <w:jc w:val="both"/>
      </w:pPr>
      <w:r>
        <w:t>Sexual activity that involves animals</w:t>
      </w:r>
    </w:p>
    <w:p w14:paraId="7B758209" w14:textId="77777777" w:rsidR="009B402F" w:rsidRDefault="009B402F">
      <w:pPr>
        <w:rPr>
          <w:rFonts w:asciiTheme="minorHAnsi" w:hAnsiTheme="minorHAnsi" w:cstheme="minorBidi"/>
        </w:rPr>
      </w:pPr>
      <w:r>
        <w:br w:type="page"/>
      </w:r>
    </w:p>
    <w:p w14:paraId="2A93632F" w14:textId="3C68FBFD" w:rsidR="00D90CD2" w:rsidRDefault="002C43FD">
      <w:pPr>
        <w:pStyle w:val="Heading10"/>
      </w:pPr>
      <w:bookmarkStart w:id="8" w:name="_[Updated]_Legal_framework"/>
      <w:bookmarkEnd w:id="8"/>
      <w:r>
        <w:lastRenderedPageBreak/>
        <w:t>Legal framework</w:t>
      </w:r>
    </w:p>
    <w:p w14:paraId="70FF4D35" w14:textId="0A280589"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3D97F893" w:rsidR="002C43FD" w:rsidRDefault="002C43FD" w:rsidP="00522FD0">
      <w:pPr>
        <w:jc w:val="both"/>
        <w:rPr>
          <w:b/>
          <w:bCs/>
        </w:rPr>
      </w:pPr>
      <w:r>
        <w:rPr>
          <w:b/>
          <w:bCs/>
        </w:rPr>
        <w:t>Legislation</w:t>
      </w:r>
    </w:p>
    <w:p w14:paraId="4DE6FA44" w14:textId="295A3168" w:rsidR="002C43FD" w:rsidRDefault="002C43FD" w:rsidP="00C9503B">
      <w:pPr>
        <w:pStyle w:val="ListParagraph"/>
        <w:numPr>
          <w:ilvl w:val="0"/>
          <w:numId w:val="11"/>
        </w:numPr>
        <w:jc w:val="both"/>
      </w:pPr>
      <w:r>
        <w:t>Children Act 1989</w:t>
      </w:r>
    </w:p>
    <w:p w14:paraId="04262CAA" w14:textId="3280E5DE" w:rsidR="002C43FD" w:rsidRDefault="002C43FD" w:rsidP="00C9503B">
      <w:pPr>
        <w:pStyle w:val="ListParagraph"/>
        <w:numPr>
          <w:ilvl w:val="0"/>
          <w:numId w:val="11"/>
        </w:numPr>
        <w:jc w:val="both"/>
      </w:pPr>
      <w:r>
        <w:t>Children Act 2004</w:t>
      </w:r>
    </w:p>
    <w:p w14:paraId="15FF453A" w14:textId="68EDB751" w:rsidR="002C43FD" w:rsidRDefault="002C43FD" w:rsidP="00C9503B">
      <w:pPr>
        <w:pStyle w:val="ListParagraph"/>
        <w:numPr>
          <w:ilvl w:val="0"/>
          <w:numId w:val="11"/>
        </w:numPr>
        <w:jc w:val="both"/>
      </w:pPr>
      <w:r>
        <w:t>Safeguarding Vulnerable Groups Act 2006</w:t>
      </w:r>
    </w:p>
    <w:p w14:paraId="029E85C2" w14:textId="3DB547AF" w:rsidR="002C43FD" w:rsidRDefault="002C43FD" w:rsidP="00C9503B">
      <w:pPr>
        <w:pStyle w:val="ListParagraph"/>
        <w:numPr>
          <w:ilvl w:val="0"/>
          <w:numId w:val="11"/>
        </w:numPr>
        <w:jc w:val="both"/>
      </w:pPr>
      <w:r>
        <w:t>The Education (School Teachers’ Appraisal) (England) Regulations 2012 (as amended)</w:t>
      </w:r>
    </w:p>
    <w:p w14:paraId="6E8BD98A" w14:textId="57671E8E" w:rsidR="002C43FD" w:rsidRDefault="002C43FD" w:rsidP="00C9503B">
      <w:pPr>
        <w:pStyle w:val="ListParagraph"/>
        <w:numPr>
          <w:ilvl w:val="0"/>
          <w:numId w:val="11"/>
        </w:numPr>
        <w:jc w:val="both"/>
      </w:pPr>
      <w:r>
        <w:t>Sexual Offences Act 2003</w:t>
      </w:r>
    </w:p>
    <w:p w14:paraId="2A0C094D" w14:textId="52E97668" w:rsidR="00AE7EA0" w:rsidRDefault="00AE7EA0" w:rsidP="00C9503B">
      <w:pPr>
        <w:pStyle w:val="ListParagraph"/>
        <w:numPr>
          <w:ilvl w:val="0"/>
          <w:numId w:val="11"/>
        </w:numPr>
        <w:jc w:val="both"/>
      </w:pPr>
      <w:r w:rsidRPr="00AE7EA0">
        <w:t>Female Genital Mutilation Act 2003 (as inserted by the Serious Crime Act 2015)</w:t>
      </w:r>
    </w:p>
    <w:p w14:paraId="61706598" w14:textId="7C78B3D5" w:rsidR="00C84BC6" w:rsidRDefault="00C84BC6" w:rsidP="00C9503B">
      <w:pPr>
        <w:pStyle w:val="ListParagraph"/>
        <w:numPr>
          <w:ilvl w:val="0"/>
          <w:numId w:val="11"/>
        </w:numPr>
        <w:jc w:val="both"/>
      </w:pPr>
      <w:r>
        <w:t xml:space="preserve">Apprenticeships, Children and Learning Act 2009 </w:t>
      </w:r>
    </w:p>
    <w:p w14:paraId="6253F43B" w14:textId="5A158539" w:rsidR="00AE7EA0" w:rsidRDefault="00AE7EA0" w:rsidP="00C9503B">
      <w:pPr>
        <w:pStyle w:val="ListParagraph"/>
        <w:numPr>
          <w:ilvl w:val="0"/>
          <w:numId w:val="11"/>
        </w:numPr>
        <w:jc w:val="both"/>
      </w:pPr>
      <w:r>
        <w:t>Equality Act 2010</w:t>
      </w:r>
    </w:p>
    <w:p w14:paraId="3ADA3DED" w14:textId="7B95A255" w:rsidR="00AE7EA0" w:rsidRDefault="00AE7EA0" w:rsidP="00C9503B">
      <w:pPr>
        <w:pStyle w:val="ListParagraph"/>
        <w:numPr>
          <w:ilvl w:val="0"/>
          <w:numId w:val="11"/>
        </w:numPr>
        <w:jc w:val="both"/>
      </w:pPr>
      <w:proofErr w:type="gramStart"/>
      <w:r w:rsidRPr="00AE7EA0">
        <w:t>Counter-Terrorism</w:t>
      </w:r>
      <w:proofErr w:type="gramEnd"/>
      <w:r w:rsidRPr="00AE7EA0">
        <w:t xml:space="preserve"> and Security Act 2015</w:t>
      </w:r>
    </w:p>
    <w:p w14:paraId="16F54FA6" w14:textId="506D73E5" w:rsidR="002C43FD" w:rsidRDefault="002C43FD" w:rsidP="00C9503B">
      <w:pPr>
        <w:pStyle w:val="ListParagraph"/>
        <w:numPr>
          <w:ilvl w:val="0"/>
          <w:numId w:val="11"/>
        </w:numPr>
        <w:jc w:val="both"/>
      </w:pPr>
      <w:r>
        <w:t>The UK General Data Protection Regulation (UK GDPR)</w:t>
      </w:r>
    </w:p>
    <w:p w14:paraId="1203FC4C" w14:textId="21C4F856" w:rsidR="002C43FD" w:rsidRDefault="002C43FD" w:rsidP="00C9503B">
      <w:pPr>
        <w:pStyle w:val="ListParagraph"/>
        <w:numPr>
          <w:ilvl w:val="0"/>
          <w:numId w:val="11"/>
        </w:numPr>
        <w:jc w:val="both"/>
      </w:pPr>
      <w:r>
        <w:t>Data Protection Act 2018</w:t>
      </w:r>
    </w:p>
    <w:p w14:paraId="1C77AF8C" w14:textId="6D822737" w:rsidR="002C43FD" w:rsidRDefault="002C43FD" w:rsidP="00C9503B">
      <w:pPr>
        <w:pStyle w:val="ListParagraph"/>
        <w:numPr>
          <w:ilvl w:val="0"/>
          <w:numId w:val="11"/>
        </w:numPr>
        <w:jc w:val="both"/>
      </w:pPr>
      <w:r>
        <w:t>The Childcare (Disqualification) and Childcare (Early Years Provision Free of Charge) (Extended Entitlement) (Amendment) Regulations 2018</w:t>
      </w:r>
    </w:p>
    <w:p w14:paraId="1CE07052" w14:textId="11A7D31A" w:rsidR="002C43FD" w:rsidRDefault="002C43FD" w:rsidP="00C9503B">
      <w:pPr>
        <w:pStyle w:val="ListParagraph"/>
        <w:numPr>
          <w:ilvl w:val="0"/>
          <w:numId w:val="11"/>
        </w:numPr>
        <w:jc w:val="both"/>
      </w:pPr>
      <w:r>
        <w:t>Voyeurism (Offences) Act 2019</w:t>
      </w:r>
    </w:p>
    <w:p w14:paraId="6E5A4490" w14:textId="76E42BB8" w:rsidR="003C7C9D" w:rsidRDefault="003C7C9D" w:rsidP="00C9503B">
      <w:pPr>
        <w:pStyle w:val="ListParagraph"/>
        <w:numPr>
          <w:ilvl w:val="0"/>
          <w:numId w:val="11"/>
        </w:numPr>
        <w:jc w:val="both"/>
      </w:pPr>
      <w:r w:rsidRPr="003C7C9D">
        <w:t>Domestic Abuse Act 2021</w:t>
      </w:r>
      <w:r w:rsidR="00125753">
        <w:t xml:space="preserve"> </w:t>
      </w:r>
    </w:p>
    <w:p w14:paraId="5898BDA4" w14:textId="5B449081" w:rsidR="002C43FD" w:rsidRDefault="002C43FD" w:rsidP="00522FD0">
      <w:pPr>
        <w:jc w:val="both"/>
        <w:rPr>
          <w:b/>
          <w:bCs/>
        </w:rPr>
      </w:pPr>
      <w:r>
        <w:rPr>
          <w:b/>
          <w:bCs/>
        </w:rPr>
        <w:t>Statutory guidance</w:t>
      </w:r>
    </w:p>
    <w:p w14:paraId="39EDCE6E" w14:textId="1B540CF9" w:rsidR="00C84BC6" w:rsidRDefault="00C84BC6" w:rsidP="00C9503B">
      <w:pPr>
        <w:pStyle w:val="ListParagraph"/>
        <w:numPr>
          <w:ilvl w:val="0"/>
          <w:numId w:val="12"/>
        </w:numPr>
        <w:jc w:val="both"/>
      </w:pPr>
      <w:r>
        <w:t>DfE (2015) ‘The Prevent duty’</w:t>
      </w:r>
    </w:p>
    <w:p w14:paraId="7E588E19" w14:textId="77777777" w:rsidR="00C84BC6" w:rsidRDefault="00C84BC6" w:rsidP="00C9503B">
      <w:pPr>
        <w:pStyle w:val="ListParagraph"/>
        <w:numPr>
          <w:ilvl w:val="0"/>
          <w:numId w:val="12"/>
        </w:numPr>
        <w:jc w:val="both"/>
      </w:pPr>
      <w:r>
        <w:t>DfE (2018) ‘Working Together to Safeguard Children’</w:t>
      </w:r>
    </w:p>
    <w:p w14:paraId="028279C9" w14:textId="30836E8B" w:rsidR="00C84BC6" w:rsidRPr="00D75EF7" w:rsidRDefault="00C84BC6" w:rsidP="00C9503B">
      <w:pPr>
        <w:pStyle w:val="ListParagraph"/>
        <w:numPr>
          <w:ilvl w:val="0"/>
          <w:numId w:val="12"/>
        </w:numPr>
        <w:jc w:val="both"/>
      </w:pPr>
      <w:r>
        <w:t>DfE (2018) ‘Disqualification under the Childcare Act 2006’</w:t>
      </w:r>
    </w:p>
    <w:p w14:paraId="6D7FD0F2" w14:textId="5EE118F9" w:rsidR="00C84BC6" w:rsidRDefault="00C84BC6" w:rsidP="00C9503B">
      <w:pPr>
        <w:pStyle w:val="ListParagraph"/>
        <w:numPr>
          <w:ilvl w:val="0"/>
          <w:numId w:val="12"/>
        </w:numPr>
        <w:jc w:val="both"/>
      </w:pPr>
      <w:r>
        <w:t>DfE (2022) ‘Keeping children safe in education 2022’</w:t>
      </w:r>
    </w:p>
    <w:p w14:paraId="79A7D5AB" w14:textId="012A5B0B" w:rsidR="00C91CE5" w:rsidRDefault="00C91CE5" w:rsidP="00C9503B">
      <w:pPr>
        <w:pStyle w:val="ListParagraph"/>
        <w:numPr>
          <w:ilvl w:val="0"/>
          <w:numId w:val="12"/>
        </w:numPr>
        <w:jc w:val="both"/>
      </w:pPr>
      <w:r>
        <w:t>HM Government (2020) ‘</w:t>
      </w:r>
      <w:proofErr w:type="gramStart"/>
      <w:r>
        <w:t>Multi-agency</w:t>
      </w:r>
      <w:proofErr w:type="gramEnd"/>
      <w:r>
        <w:t xml:space="preserve"> statutory guidance on female genital mutilation’</w:t>
      </w:r>
    </w:p>
    <w:p w14:paraId="26BF0754" w14:textId="77777777" w:rsidR="004A0D3A" w:rsidRDefault="004A0D3A" w:rsidP="00C9503B">
      <w:pPr>
        <w:pStyle w:val="ListParagraph"/>
        <w:numPr>
          <w:ilvl w:val="0"/>
          <w:numId w:val="12"/>
        </w:numPr>
        <w:jc w:val="both"/>
      </w:pPr>
      <w:r>
        <w:t>HM Government (2021) ‘Channel Duty Guidance: Protecting people vulnerable to being drawn into terrorism’</w:t>
      </w:r>
    </w:p>
    <w:p w14:paraId="44F5168C" w14:textId="000A2A47" w:rsidR="00F80881" w:rsidRDefault="00F371EF" w:rsidP="00C9503B">
      <w:pPr>
        <w:pStyle w:val="ListParagraph"/>
        <w:numPr>
          <w:ilvl w:val="0"/>
          <w:numId w:val="12"/>
        </w:numPr>
        <w:jc w:val="both"/>
      </w:pPr>
      <w:r>
        <w:t>Home Office and Foreign, Commonwealth and Development Office</w:t>
      </w:r>
      <w:r w:rsidDel="00F371EF">
        <w:rPr>
          <w:rStyle w:val="CommentReference"/>
        </w:rPr>
        <w:t xml:space="preserve"> </w:t>
      </w:r>
      <w:r w:rsidR="00F80881">
        <w:t>(2022) ‘</w:t>
      </w:r>
      <w:proofErr w:type="gramStart"/>
      <w:r w:rsidR="00F80881">
        <w:t>Multi-agency</w:t>
      </w:r>
      <w:proofErr w:type="gramEnd"/>
      <w:r w:rsidR="00F80881">
        <w:t xml:space="preserve"> statutory guidance for dealing with forced marriage and Multi-agency practice guidelines: Handling cases of forced marriage’</w:t>
      </w:r>
    </w:p>
    <w:p w14:paraId="1944A392" w14:textId="4BAA49E1" w:rsidR="002C43FD" w:rsidRDefault="002C43FD" w:rsidP="00522FD0">
      <w:pPr>
        <w:jc w:val="both"/>
        <w:rPr>
          <w:b/>
          <w:bCs/>
        </w:rPr>
      </w:pPr>
      <w:r>
        <w:rPr>
          <w:b/>
          <w:bCs/>
        </w:rPr>
        <w:t>Non-statutory guidance</w:t>
      </w:r>
    </w:p>
    <w:p w14:paraId="6EC3131C" w14:textId="5908EB30" w:rsidR="002C43FD" w:rsidRDefault="002C43FD" w:rsidP="00C9503B">
      <w:pPr>
        <w:pStyle w:val="ListParagraph"/>
        <w:numPr>
          <w:ilvl w:val="0"/>
          <w:numId w:val="13"/>
        </w:numPr>
        <w:jc w:val="both"/>
      </w:pPr>
      <w:r>
        <w:t>DfE (2015) ‘What to do if you’re worried a child is being abused’</w:t>
      </w:r>
    </w:p>
    <w:p w14:paraId="46337B83" w14:textId="18B4DBE3" w:rsidR="00C84BC6" w:rsidRDefault="00C84BC6" w:rsidP="00C9503B">
      <w:pPr>
        <w:pStyle w:val="ListParagraph"/>
        <w:numPr>
          <w:ilvl w:val="0"/>
          <w:numId w:val="13"/>
        </w:numPr>
        <w:jc w:val="both"/>
      </w:pPr>
      <w:r>
        <w:t>DfE (2017) ‘Child sexual exploitation’</w:t>
      </w:r>
    </w:p>
    <w:p w14:paraId="575CC93D" w14:textId="4FC154F1" w:rsidR="002C43FD" w:rsidRDefault="002C43FD" w:rsidP="00C9503B">
      <w:pPr>
        <w:pStyle w:val="ListParagraph"/>
        <w:numPr>
          <w:ilvl w:val="0"/>
          <w:numId w:val="13"/>
        </w:numPr>
        <w:jc w:val="both"/>
      </w:pPr>
      <w:r>
        <w:t>DfE (2018) ‘Information sharing’</w:t>
      </w:r>
    </w:p>
    <w:p w14:paraId="436371CD" w14:textId="24EFD229" w:rsidR="002C43FD" w:rsidRDefault="002C43FD" w:rsidP="00C9503B">
      <w:pPr>
        <w:pStyle w:val="ListParagraph"/>
        <w:numPr>
          <w:ilvl w:val="0"/>
          <w:numId w:val="13"/>
        </w:numPr>
        <w:jc w:val="both"/>
      </w:pPr>
      <w:r>
        <w:t>DfE (2020) ‘Sharing nudes and semi-nudes: advice for education settings working with children and young people’</w:t>
      </w:r>
    </w:p>
    <w:p w14:paraId="1F5E2DC3" w14:textId="401FAE86" w:rsidR="00C84BC6" w:rsidRDefault="00C84BC6" w:rsidP="00C9503B">
      <w:pPr>
        <w:pStyle w:val="ListParagraph"/>
        <w:numPr>
          <w:ilvl w:val="0"/>
          <w:numId w:val="13"/>
        </w:numPr>
        <w:jc w:val="both"/>
      </w:pPr>
      <w:r>
        <w:t xml:space="preserve">DfE (2021) ‘Teachers’ Standards’ </w:t>
      </w:r>
    </w:p>
    <w:p w14:paraId="32E33B31" w14:textId="05488F33" w:rsidR="00C84BC6" w:rsidRDefault="00C84BC6" w:rsidP="00C9503B">
      <w:pPr>
        <w:pStyle w:val="ListParagraph"/>
        <w:numPr>
          <w:ilvl w:val="0"/>
          <w:numId w:val="13"/>
        </w:numPr>
        <w:jc w:val="both"/>
      </w:pPr>
      <w:r>
        <w:t>DfE (2022) ‘Recruit teachers from overseas’</w:t>
      </w:r>
    </w:p>
    <w:p w14:paraId="1EB1EA0F" w14:textId="061596D8" w:rsidR="00567941" w:rsidRPr="002C43FD" w:rsidRDefault="00567941" w:rsidP="00C9503B">
      <w:pPr>
        <w:pStyle w:val="ListParagraph"/>
        <w:numPr>
          <w:ilvl w:val="0"/>
          <w:numId w:val="13"/>
        </w:numPr>
        <w:shd w:val="clear" w:color="auto" w:fill="FFFFFF" w:themeFill="background1"/>
        <w:jc w:val="both"/>
      </w:pPr>
      <w:r>
        <w:lastRenderedPageBreak/>
        <w:t>Department of Health and Social Care (2022) ‘Virginity testing and hymenoplasty: multi-agency guidance’</w:t>
      </w:r>
    </w:p>
    <w:p w14:paraId="02EE3C1E" w14:textId="30BE0D6B" w:rsidR="00A23725" w:rsidRDefault="00A23725" w:rsidP="00522FD0">
      <w:pPr>
        <w:jc w:val="both"/>
      </w:pPr>
      <w:r>
        <w:t xml:space="preserve">This policy operates in conjunction with the following school </w:t>
      </w:r>
      <w:r w:rsidR="00666FC7">
        <w:t xml:space="preserve">and trust </w:t>
      </w:r>
      <w:r>
        <w:t>policies:</w:t>
      </w:r>
    </w:p>
    <w:p w14:paraId="6D9B0B38" w14:textId="12591782" w:rsidR="003617D4" w:rsidRDefault="003617D4" w:rsidP="00C9503B">
      <w:pPr>
        <w:pStyle w:val="ListParagraph"/>
        <w:numPr>
          <w:ilvl w:val="0"/>
          <w:numId w:val="56"/>
        </w:numPr>
      </w:pPr>
      <w:bookmarkStart w:id="9" w:name="_Roles_and_responsibilities"/>
      <w:bookmarkStart w:id="10" w:name="_Monitoring_and_review"/>
      <w:bookmarkEnd w:id="9"/>
      <w:bookmarkEnd w:id="10"/>
      <w:r w:rsidRPr="003617D4">
        <w:t>Children Missing Education Policy</w:t>
      </w:r>
    </w:p>
    <w:p w14:paraId="5B3A0F64" w14:textId="186689B8" w:rsidR="003E7A58" w:rsidRPr="003617D4" w:rsidRDefault="003E7A58" w:rsidP="00C9503B">
      <w:pPr>
        <w:pStyle w:val="ListParagraph"/>
        <w:numPr>
          <w:ilvl w:val="0"/>
          <w:numId w:val="56"/>
        </w:numPr>
      </w:pPr>
      <w:r>
        <w:t>Child Sexual Exploitation (CSE) Policy</w:t>
      </w:r>
    </w:p>
    <w:p w14:paraId="08199F8E" w14:textId="68FBA144" w:rsidR="003617D4" w:rsidRDefault="003617D4" w:rsidP="00C9503B">
      <w:pPr>
        <w:pStyle w:val="ListParagraph"/>
        <w:numPr>
          <w:ilvl w:val="0"/>
          <w:numId w:val="56"/>
        </w:numPr>
      </w:pPr>
      <w:r>
        <w:t>Prevent Duty Policy</w:t>
      </w:r>
    </w:p>
    <w:p w14:paraId="587C7E88" w14:textId="4A16D524" w:rsidR="003617D4" w:rsidRDefault="004B3E29" w:rsidP="00C9503B">
      <w:pPr>
        <w:pStyle w:val="ListParagraph"/>
        <w:numPr>
          <w:ilvl w:val="0"/>
          <w:numId w:val="56"/>
        </w:numPr>
      </w:pPr>
      <w:r>
        <w:t>Child-on-child</w:t>
      </w:r>
      <w:r w:rsidR="00C84BC6">
        <w:t xml:space="preserve"> </w:t>
      </w:r>
      <w:r w:rsidR="003617D4">
        <w:t>Abuse Policy</w:t>
      </w:r>
    </w:p>
    <w:p w14:paraId="360C7632" w14:textId="1D0FF25B" w:rsidR="003E7A58" w:rsidRPr="003E7A58" w:rsidRDefault="003E7A58" w:rsidP="00C9503B">
      <w:pPr>
        <w:pStyle w:val="ListParagraph"/>
        <w:numPr>
          <w:ilvl w:val="0"/>
          <w:numId w:val="56"/>
        </w:numPr>
      </w:pPr>
      <w:r w:rsidRPr="003E7A58">
        <w:t>Anti-</w:t>
      </w:r>
      <w:r w:rsidR="00106444">
        <w:t>b</w:t>
      </w:r>
      <w:r w:rsidRPr="003E7A58">
        <w:t>ullying Policy</w:t>
      </w:r>
    </w:p>
    <w:p w14:paraId="2E780EB8" w14:textId="2BE27E96" w:rsidR="003E7A58" w:rsidRPr="003E7A58" w:rsidRDefault="003E7A58" w:rsidP="00C9503B">
      <w:pPr>
        <w:pStyle w:val="ListParagraph"/>
        <w:numPr>
          <w:ilvl w:val="0"/>
          <w:numId w:val="56"/>
        </w:numPr>
      </w:pPr>
      <w:r w:rsidRPr="003E7A58">
        <w:t>Exclusion Policy</w:t>
      </w:r>
    </w:p>
    <w:p w14:paraId="51E0F4A2" w14:textId="77777777" w:rsidR="003617D4" w:rsidRPr="003617D4" w:rsidRDefault="003617D4" w:rsidP="00C9503B">
      <w:pPr>
        <w:pStyle w:val="ListParagraph"/>
        <w:numPr>
          <w:ilvl w:val="0"/>
          <w:numId w:val="56"/>
        </w:numPr>
      </w:pPr>
      <w:r w:rsidRPr="003617D4">
        <w:t>Online Safety Policy</w:t>
      </w:r>
    </w:p>
    <w:p w14:paraId="48C10A4B" w14:textId="105AA790" w:rsidR="003617D4" w:rsidRDefault="00335C1B" w:rsidP="00C9503B">
      <w:pPr>
        <w:pStyle w:val="ListParagraph"/>
        <w:numPr>
          <w:ilvl w:val="0"/>
          <w:numId w:val="56"/>
        </w:numPr>
      </w:pPr>
      <w:r>
        <w:t>E-security policy</w:t>
      </w:r>
    </w:p>
    <w:p w14:paraId="1FA07901" w14:textId="69FA803F" w:rsidR="003617D4" w:rsidRDefault="00B153D8" w:rsidP="00C9503B">
      <w:pPr>
        <w:pStyle w:val="ListParagraph"/>
        <w:numPr>
          <w:ilvl w:val="0"/>
          <w:numId w:val="56"/>
        </w:numPr>
      </w:pPr>
      <w:r>
        <w:t xml:space="preserve">Pupils’ </w:t>
      </w:r>
      <w:r w:rsidR="003617D4" w:rsidRPr="003617D4">
        <w:t>Personal Electronic Devices Policy</w:t>
      </w:r>
    </w:p>
    <w:p w14:paraId="73247A67" w14:textId="3C21710B" w:rsidR="00891B4E" w:rsidRDefault="00891B4E" w:rsidP="00C9503B">
      <w:pPr>
        <w:pStyle w:val="ListParagraph"/>
        <w:numPr>
          <w:ilvl w:val="0"/>
          <w:numId w:val="56"/>
        </w:numPr>
      </w:pPr>
      <w:r>
        <w:t>Staff ICT and Electronic Devices Policy</w:t>
      </w:r>
    </w:p>
    <w:p w14:paraId="7D5156AB" w14:textId="47323645" w:rsidR="003617D4" w:rsidRPr="003617D4" w:rsidRDefault="00A44B1A" w:rsidP="00C9503B">
      <w:pPr>
        <w:pStyle w:val="ListParagraph"/>
        <w:numPr>
          <w:ilvl w:val="0"/>
          <w:numId w:val="56"/>
        </w:numPr>
      </w:pPr>
      <w:r>
        <w:t xml:space="preserve">General </w:t>
      </w:r>
      <w:r w:rsidR="003617D4" w:rsidRPr="003617D4">
        <w:t xml:space="preserve">Data Protection </w:t>
      </w:r>
      <w:r>
        <w:t>Regul</w:t>
      </w:r>
      <w:r w:rsidR="00C073EC">
        <w:t xml:space="preserve">ation (GDPR) </w:t>
      </w:r>
      <w:r w:rsidR="003617D4" w:rsidRPr="003617D4">
        <w:t>Policy</w:t>
      </w:r>
    </w:p>
    <w:p w14:paraId="6B47AEE2" w14:textId="24F8A669" w:rsidR="003617D4" w:rsidRDefault="003617D4" w:rsidP="00C9503B">
      <w:pPr>
        <w:pStyle w:val="ListParagraph"/>
        <w:numPr>
          <w:ilvl w:val="0"/>
          <w:numId w:val="56"/>
        </w:numPr>
      </w:pPr>
      <w:r>
        <w:t xml:space="preserve">Photography </w:t>
      </w:r>
      <w:r w:rsidR="00C073EC">
        <w:t xml:space="preserve">and Video </w:t>
      </w:r>
      <w:r>
        <w:t>Policy</w:t>
      </w:r>
    </w:p>
    <w:p w14:paraId="79FD3922" w14:textId="05E9E84D" w:rsidR="003617D4" w:rsidRDefault="003617D4" w:rsidP="00C9503B">
      <w:pPr>
        <w:pStyle w:val="ListParagraph"/>
        <w:numPr>
          <w:ilvl w:val="0"/>
          <w:numId w:val="56"/>
        </w:numPr>
      </w:pPr>
      <w:r>
        <w:t>Records Management Policy</w:t>
      </w:r>
    </w:p>
    <w:p w14:paraId="55607CCF" w14:textId="79E09353" w:rsidR="003617D4" w:rsidRDefault="003617D4" w:rsidP="00C9503B">
      <w:pPr>
        <w:pStyle w:val="ListParagraph"/>
        <w:numPr>
          <w:ilvl w:val="0"/>
          <w:numId w:val="56"/>
        </w:numPr>
      </w:pPr>
      <w:r>
        <w:t>LAC Policy</w:t>
      </w:r>
    </w:p>
    <w:p w14:paraId="5662A28D" w14:textId="77777777" w:rsidR="003617D4" w:rsidRDefault="003617D4" w:rsidP="00C9503B">
      <w:pPr>
        <w:pStyle w:val="ListParagraph"/>
        <w:numPr>
          <w:ilvl w:val="0"/>
          <w:numId w:val="56"/>
        </w:numPr>
      </w:pPr>
      <w:r>
        <w:t>Whistleblowing Policy</w:t>
      </w:r>
    </w:p>
    <w:p w14:paraId="32742B85" w14:textId="154611B1" w:rsidR="003E7A58" w:rsidRDefault="003E7A58" w:rsidP="00C9503B">
      <w:pPr>
        <w:pStyle w:val="ListParagraph"/>
        <w:numPr>
          <w:ilvl w:val="0"/>
          <w:numId w:val="56"/>
        </w:numPr>
      </w:pPr>
      <w:r>
        <w:t>Allegations of Abuse Against Staff Policy</w:t>
      </w:r>
    </w:p>
    <w:p w14:paraId="0D318297" w14:textId="18FF4D52" w:rsidR="00C84BC6" w:rsidRDefault="00C84BC6" w:rsidP="00C9503B">
      <w:pPr>
        <w:pStyle w:val="ListParagraph"/>
        <w:numPr>
          <w:ilvl w:val="0"/>
          <w:numId w:val="56"/>
        </w:numPr>
      </w:pPr>
      <w:r>
        <w:t>Low-level Safeguarding Concerns Policy</w:t>
      </w:r>
    </w:p>
    <w:p w14:paraId="1F8D23F0" w14:textId="21C4E12D" w:rsidR="003617D4" w:rsidRDefault="003E7A58" w:rsidP="00C9503B">
      <w:pPr>
        <w:pStyle w:val="ListParagraph"/>
        <w:numPr>
          <w:ilvl w:val="0"/>
          <w:numId w:val="56"/>
        </w:numPr>
      </w:pPr>
      <w:r>
        <w:t>Safer Recruitment Policy</w:t>
      </w:r>
    </w:p>
    <w:p w14:paraId="67A22C0B" w14:textId="2DB2070A" w:rsidR="003E7A58" w:rsidRDefault="003E7A58" w:rsidP="00C9503B">
      <w:pPr>
        <w:pStyle w:val="ListParagraph"/>
        <w:numPr>
          <w:ilvl w:val="0"/>
          <w:numId w:val="56"/>
        </w:numPr>
      </w:pPr>
      <w:r>
        <w:t>Staff Code of Conduct</w:t>
      </w:r>
    </w:p>
    <w:p w14:paraId="446345D3" w14:textId="52C084C8" w:rsidR="002C43FD" w:rsidRPr="003E7A58" w:rsidRDefault="003E7A58" w:rsidP="00C9503B">
      <w:pPr>
        <w:pStyle w:val="ListParagraph"/>
        <w:numPr>
          <w:ilvl w:val="0"/>
          <w:numId w:val="56"/>
        </w:numPr>
      </w:pPr>
      <w:r w:rsidRPr="003E7A58">
        <w:t>Behaviour Policy</w:t>
      </w:r>
    </w:p>
    <w:p w14:paraId="10A0A07D" w14:textId="7D68848D" w:rsidR="00F01065" w:rsidRDefault="00F01065">
      <w:pPr>
        <w:pStyle w:val="Heading10"/>
      </w:pPr>
      <w:bookmarkStart w:id="11" w:name="_Roles_and_responsibilities_1"/>
      <w:bookmarkStart w:id="12" w:name="_[Updated]_Roles_and"/>
      <w:bookmarkEnd w:id="11"/>
      <w:bookmarkEnd w:id="12"/>
      <w:r>
        <w:t>Roles and responsibilities</w:t>
      </w:r>
    </w:p>
    <w:p w14:paraId="0862CFBC" w14:textId="77045CC9" w:rsidR="006A167D" w:rsidRPr="00F01065" w:rsidRDefault="006A167D" w:rsidP="006A167D">
      <w:pPr>
        <w:jc w:val="both"/>
      </w:pPr>
      <w:r>
        <w:t>All</w:t>
      </w:r>
      <w:r w:rsidRPr="00F01065">
        <w:t xml:space="preserve"> staff have a responsibility to: </w:t>
      </w:r>
    </w:p>
    <w:p w14:paraId="63018BA6" w14:textId="5DB536DE" w:rsidR="006A167D" w:rsidRDefault="006A167D" w:rsidP="00C9503B">
      <w:pPr>
        <w:pStyle w:val="ListParagraph"/>
        <w:numPr>
          <w:ilvl w:val="0"/>
          <w:numId w:val="17"/>
        </w:numPr>
        <w:jc w:val="both"/>
      </w:pPr>
      <w:r>
        <w:t xml:space="preserve">Consider, </w:t>
      </w:r>
      <w:proofErr w:type="gramStart"/>
      <w:r>
        <w:t>at all times</w:t>
      </w:r>
      <w:proofErr w:type="gramEnd"/>
      <w:r>
        <w:t>, what is in the best interests of the pupil.</w:t>
      </w:r>
    </w:p>
    <w:p w14:paraId="010FB764" w14:textId="3196612D" w:rsidR="009D6363" w:rsidRDefault="009D6363" w:rsidP="00C9503B">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C9503B">
      <w:pPr>
        <w:pStyle w:val="ListParagraph"/>
        <w:numPr>
          <w:ilvl w:val="0"/>
          <w:numId w:val="17"/>
        </w:numPr>
      </w:pPr>
      <w:r w:rsidRPr="00EA58A7">
        <w:t>Provide a safe environment in which pupils can learn.</w:t>
      </w:r>
    </w:p>
    <w:p w14:paraId="76A7BE8C" w14:textId="7A852D0D" w:rsidR="00EA58A7" w:rsidRPr="00EA58A7" w:rsidRDefault="009D6363" w:rsidP="00C9503B">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C9503B">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C9503B">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001BB740" w:rsidR="006767E9" w:rsidRDefault="006767E9" w:rsidP="00C9503B">
      <w:pPr>
        <w:pStyle w:val="ListParagraph"/>
        <w:numPr>
          <w:ilvl w:val="0"/>
          <w:numId w:val="17"/>
        </w:numPr>
        <w:jc w:val="both"/>
      </w:pPr>
      <w:r>
        <w:t>Undertake safeguarding training</w:t>
      </w:r>
      <w:r w:rsidR="003C7C9D">
        <w:t>, including online safety training,</w:t>
      </w:r>
      <w:r>
        <w:t xml:space="preserve"> during their induction – this will be regularly updated. </w:t>
      </w:r>
    </w:p>
    <w:p w14:paraId="2566AEFE" w14:textId="56745E3C" w:rsidR="006767E9" w:rsidRDefault="006767E9" w:rsidP="00C9503B">
      <w:pPr>
        <w:pStyle w:val="ListParagraph"/>
        <w:numPr>
          <w:ilvl w:val="0"/>
          <w:numId w:val="17"/>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14:paraId="1666F0D9" w14:textId="6FBB1328" w:rsidR="009D6363" w:rsidRPr="009D6363" w:rsidRDefault="009D6363" w:rsidP="00C9503B">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C9503B">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C9503B">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C9503B">
      <w:pPr>
        <w:pStyle w:val="ListParagraph"/>
        <w:numPr>
          <w:ilvl w:val="0"/>
          <w:numId w:val="17"/>
        </w:numPr>
      </w:pPr>
      <w:r w:rsidRPr="009D6363">
        <w:lastRenderedPageBreak/>
        <w:t>Support social workers in making decisions about individual children, in collaboration with the DSL.</w:t>
      </w:r>
    </w:p>
    <w:p w14:paraId="5DA4A0BC" w14:textId="2481073D" w:rsidR="009D6363" w:rsidRDefault="009D6363" w:rsidP="00C9503B">
      <w:pPr>
        <w:pStyle w:val="ListParagraph"/>
        <w:numPr>
          <w:ilvl w:val="0"/>
          <w:numId w:val="17"/>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04FF7A78" w14:textId="4FC5EC3A" w:rsidR="00A21D99" w:rsidRDefault="00A21D99" w:rsidP="00C9503B">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C9503B">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C9503B">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C9503B">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C9503B">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C9503B">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1FC1046F" w:rsidR="00EA58A7" w:rsidRDefault="00EA58A7" w:rsidP="00C9503B">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14:paraId="7AA974D1" w14:textId="6D898526" w:rsidR="00F01065" w:rsidRDefault="00F01065" w:rsidP="00522FD0">
      <w:pPr>
        <w:jc w:val="both"/>
      </w:pPr>
      <w:r>
        <w:t xml:space="preserve">The </w:t>
      </w:r>
      <w:r w:rsidR="009206DA">
        <w:t>local governing committee</w:t>
      </w:r>
      <w:r w:rsidRPr="008A2F64">
        <w:rPr>
          <w:color w:val="FFD006"/>
        </w:rPr>
        <w:t xml:space="preserve"> </w:t>
      </w:r>
      <w:r>
        <w:t>has a duty to:</w:t>
      </w:r>
    </w:p>
    <w:p w14:paraId="7C783FE1" w14:textId="5E0FD70E" w:rsidR="00AD2F05" w:rsidRDefault="00AD2F05" w:rsidP="00C9503B">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C9503B">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C9503B">
      <w:pPr>
        <w:pStyle w:val="ListParagraph"/>
        <w:numPr>
          <w:ilvl w:val="0"/>
          <w:numId w:val="14"/>
        </w:numPr>
        <w:jc w:val="both"/>
      </w:pPr>
      <w:r>
        <w:t xml:space="preserve">Guarantee that the policies, procedures and training opportunities in the school are effective and </w:t>
      </w:r>
      <w:proofErr w:type="gramStart"/>
      <w:r>
        <w:t>comply with the law at all times</w:t>
      </w:r>
      <w:proofErr w:type="gramEnd"/>
      <w:r>
        <w:t>.</w:t>
      </w:r>
    </w:p>
    <w:p w14:paraId="3FBA5677" w14:textId="1A0E8E8C" w:rsidR="00F01065" w:rsidRDefault="00F01065" w:rsidP="00C9503B">
      <w:pPr>
        <w:pStyle w:val="ListParagraph"/>
        <w:numPr>
          <w:ilvl w:val="0"/>
          <w:numId w:val="14"/>
        </w:numPr>
        <w:jc w:val="both"/>
      </w:pPr>
      <w:r>
        <w:t xml:space="preserve">Guarantee that the school contributes to </w:t>
      </w:r>
      <w:r w:rsidR="003C7C9D">
        <w:t>multi</w:t>
      </w:r>
      <w:r>
        <w:t>-agency working in line with the statutory guidance ‘</w:t>
      </w:r>
      <w:hyperlink r:id="rId10" w:history="1">
        <w:r w:rsidRPr="000F547B">
          <w:rPr>
            <w:rStyle w:val="Hyperlink"/>
          </w:rPr>
          <w:t>Working Together to Safeguard Children</w:t>
        </w:r>
      </w:hyperlink>
      <w:r>
        <w:t>’.</w:t>
      </w:r>
    </w:p>
    <w:p w14:paraId="6A93F336" w14:textId="08CF13CE" w:rsidR="00F01065" w:rsidRDefault="00F01065" w:rsidP="00C9503B">
      <w:pPr>
        <w:pStyle w:val="ListParagraph"/>
        <w:numPr>
          <w:ilvl w:val="0"/>
          <w:numId w:val="14"/>
        </w:numPr>
        <w:jc w:val="both"/>
      </w:pPr>
      <w:r>
        <w:t xml:space="preserve">Confirm that the school’s safeguarding arrangements </w:t>
      </w:r>
      <w:proofErr w:type="gramStart"/>
      <w:r>
        <w:t>take into account</w:t>
      </w:r>
      <w:proofErr w:type="gramEnd"/>
      <w:r>
        <w:t xml:space="preserve"> the procedures and practices of </w:t>
      </w:r>
      <w:r w:rsidR="00D737EA">
        <w:t>Staffordshire County Council</w:t>
      </w:r>
      <w:r>
        <w:t xml:space="preserve"> as part of the inter-agency safeguarding procedures.</w:t>
      </w:r>
    </w:p>
    <w:p w14:paraId="48E6529B" w14:textId="77777777" w:rsidR="00F01065" w:rsidRDefault="00F01065" w:rsidP="00C9503B">
      <w:pPr>
        <w:pStyle w:val="ListParagraph"/>
        <w:numPr>
          <w:ilvl w:val="0"/>
          <w:numId w:val="14"/>
        </w:numPr>
        <w:jc w:val="both"/>
      </w:pPr>
      <w:bookmarkStart w:id="13"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3"/>
    </w:p>
    <w:p w14:paraId="46FBE50A" w14:textId="0D26281A" w:rsidR="00F01065" w:rsidRDefault="00F01065" w:rsidP="00C9503B">
      <w:pPr>
        <w:pStyle w:val="ListParagraph"/>
        <w:numPr>
          <w:ilvl w:val="0"/>
          <w:numId w:val="14"/>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C9503B">
      <w:pPr>
        <w:pStyle w:val="ListParagraph"/>
        <w:numPr>
          <w:ilvl w:val="0"/>
          <w:numId w:val="14"/>
        </w:numPr>
        <w:jc w:val="both"/>
      </w:pPr>
      <w:r>
        <w:t xml:space="preserve">Ensure that staff working directly with children read at least Part one of KCSIE. </w:t>
      </w:r>
    </w:p>
    <w:p w14:paraId="0495906A" w14:textId="0A438480" w:rsidR="00AD2F05" w:rsidRDefault="00AD2F05" w:rsidP="00C9503B">
      <w:pPr>
        <w:pStyle w:val="ListParagraph"/>
        <w:numPr>
          <w:ilvl w:val="0"/>
          <w:numId w:val="14"/>
        </w:numPr>
        <w:jc w:val="both"/>
      </w:pPr>
      <w:r>
        <w:t xml:space="preserve">Ensure that staff who do not work directly with children read either Part one or Annex A of </w:t>
      </w:r>
      <w:proofErr w:type="gramStart"/>
      <w:r>
        <w:t>KCSIE</w:t>
      </w:r>
      <w:r w:rsidR="00F92DF6">
        <w:t xml:space="preserve"> </w:t>
      </w:r>
      <w:r>
        <w:t xml:space="preserve"> </w:t>
      </w:r>
      <w:r w:rsidRPr="00AD2F05">
        <w:rPr>
          <w:b/>
          <w:bCs/>
        </w:rPr>
        <w:t>NB</w:t>
      </w:r>
      <w:proofErr w:type="gramEnd"/>
      <w:r w:rsidRPr="00AD2F05">
        <w:rPr>
          <w:b/>
          <w:bCs/>
        </w:rPr>
        <w:t>:</w:t>
      </w:r>
      <w:r>
        <w:t xml:space="preserve"> Individual schools assess which guidance will be most effective for their staff to safeguard and promote the welfare of children.</w:t>
      </w:r>
    </w:p>
    <w:p w14:paraId="0A3863FD" w14:textId="610A5C09" w:rsidR="00AD2F05" w:rsidRDefault="00AD2F05" w:rsidP="00C9503B">
      <w:pPr>
        <w:pStyle w:val="ListParagraph"/>
        <w:numPr>
          <w:ilvl w:val="0"/>
          <w:numId w:val="14"/>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0164FCE3" w14:textId="043F4F23" w:rsidR="00AD2F05" w:rsidRDefault="00AD2F05" w:rsidP="00C9503B">
      <w:pPr>
        <w:pStyle w:val="ListParagraph"/>
        <w:numPr>
          <w:ilvl w:val="0"/>
          <w:numId w:val="14"/>
        </w:numPr>
        <w:jc w:val="both"/>
      </w:pPr>
      <w:r>
        <w:t xml:space="preserve">Ensure a senior </w:t>
      </w:r>
      <w:r w:rsidR="00C67C2D">
        <w:t xml:space="preserve">leader </w:t>
      </w:r>
      <w:r>
        <w:t>takes leadership responsibility for safeguarding arrangements.</w:t>
      </w:r>
    </w:p>
    <w:p w14:paraId="1A4652C7" w14:textId="30BFD345" w:rsidR="00AD2F05" w:rsidRDefault="00AD2F05" w:rsidP="00C9503B">
      <w:pPr>
        <w:pStyle w:val="ListParagraph"/>
        <w:numPr>
          <w:ilvl w:val="0"/>
          <w:numId w:val="14"/>
        </w:numPr>
        <w:jc w:val="both"/>
      </w:pPr>
      <w:r>
        <w:t xml:space="preserve">Appoint a member of staff from to the role of DSL as an explicit part of the role-holder’s job description. </w:t>
      </w:r>
    </w:p>
    <w:p w14:paraId="40C5F1F9" w14:textId="529EEEAE" w:rsidR="00AD2F05" w:rsidRDefault="00AD2F05" w:rsidP="00C9503B">
      <w:pPr>
        <w:pStyle w:val="ListParagraph"/>
        <w:numPr>
          <w:ilvl w:val="0"/>
          <w:numId w:val="14"/>
        </w:numPr>
        <w:jc w:val="both"/>
      </w:pPr>
      <w:r>
        <w:lastRenderedPageBreak/>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6BD457A9" w:rsidR="00AD2F05" w:rsidRDefault="00AD2F05" w:rsidP="00C9503B">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C9503B">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2C87D8E5" w:rsidR="000848BA" w:rsidRDefault="000848BA" w:rsidP="00C9503B">
      <w:pPr>
        <w:pStyle w:val="ListParagraph"/>
        <w:numPr>
          <w:ilvl w:val="0"/>
          <w:numId w:val="14"/>
        </w:numPr>
        <w:jc w:val="both"/>
      </w:pPr>
      <w:r>
        <w:t>Ensure s</w:t>
      </w:r>
      <w:r w:rsidR="00AD2F05">
        <w:t xml:space="preserve">ystems </w:t>
      </w:r>
      <w:r>
        <w:t>are</w:t>
      </w:r>
      <w:r w:rsidR="00AD2F05">
        <w:t xml:space="preserve"> in</w:t>
      </w:r>
      <w:r>
        <w:t xml:space="preserve"> </w:t>
      </w:r>
      <w:r w:rsidR="00AD2F05">
        <w:t>place</w:t>
      </w:r>
      <w:r w:rsidR="006A4234">
        <w:t xml:space="preserve"> so that </w:t>
      </w:r>
      <w:r>
        <w:t xml:space="preserve">children </w:t>
      </w:r>
      <w:r w:rsidR="006A4234">
        <w:t>can</w:t>
      </w:r>
      <w:r>
        <w:t xml:space="preserve">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C9503B">
      <w:pPr>
        <w:pStyle w:val="ListParagraph"/>
        <w:numPr>
          <w:ilvl w:val="0"/>
          <w:numId w:val="14"/>
        </w:numPr>
        <w:jc w:val="both"/>
      </w:pPr>
      <w:r>
        <w:t>Ensure that staff have due regard to relevant data protection principles that allow them to share and withhold personal information.</w:t>
      </w:r>
    </w:p>
    <w:p w14:paraId="0F651500" w14:textId="3E6FD024" w:rsidR="00F01065" w:rsidRDefault="00F01065" w:rsidP="00C9503B">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3CE9AEA6" w:rsidR="00F01065" w:rsidRPr="0004630E" w:rsidRDefault="00F01065" w:rsidP="00C9503B">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AD4BFA">
        <w:t xml:space="preserve">local </w:t>
      </w:r>
      <w:r w:rsidRPr="00F01065">
        <w:t xml:space="preserve">governing </w:t>
      </w:r>
      <w:r w:rsidR="00AD4BFA">
        <w:t xml:space="preserve">committee </w:t>
      </w:r>
      <w:r w:rsidRPr="0004630E">
        <w:t>itself, the SLT and DSL.</w:t>
      </w:r>
    </w:p>
    <w:p w14:paraId="2C7A1FB9" w14:textId="77777777" w:rsidR="00F01065" w:rsidRDefault="00F01065" w:rsidP="00C9503B">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C9503B">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C9503B">
      <w:pPr>
        <w:pStyle w:val="ListParagraph"/>
        <w:numPr>
          <w:ilvl w:val="0"/>
          <w:numId w:val="14"/>
        </w:numPr>
        <w:jc w:val="both"/>
      </w:pPr>
      <w:r>
        <w:t xml:space="preserve">Ensure that staff are appropriately trained to support pupils to be themselves at school, </w:t>
      </w:r>
      <w:proofErr w:type="gramStart"/>
      <w:r>
        <w:t>e.g.</w:t>
      </w:r>
      <w:proofErr w:type="gramEnd"/>
      <w:r>
        <w:t xml:space="preserve"> if they are LGBTQ+. </w:t>
      </w:r>
    </w:p>
    <w:p w14:paraId="2F889A08" w14:textId="77777777" w:rsidR="00F01065" w:rsidRDefault="00F01065" w:rsidP="00C9503B">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C9503B">
      <w:pPr>
        <w:pStyle w:val="ListParagraph"/>
        <w:numPr>
          <w:ilvl w:val="0"/>
          <w:numId w:val="14"/>
        </w:numPr>
        <w:jc w:val="both"/>
      </w:pPr>
      <w:r>
        <w:t xml:space="preserve">Guarantee that volunteers are appropriately supervised. </w:t>
      </w:r>
    </w:p>
    <w:p w14:paraId="1771B1E3" w14:textId="77777777" w:rsidR="00F01065" w:rsidRDefault="00F01065" w:rsidP="00C9503B">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C9503B">
      <w:pPr>
        <w:pStyle w:val="ListParagraph"/>
        <w:numPr>
          <w:ilvl w:val="0"/>
          <w:numId w:val="14"/>
        </w:numPr>
        <w:jc w:val="both"/>
      </w:pPr>
      <w:r>
        <w:t xml:space="preserve">Ensure that all staff receive safeguarding and child protection training updates, </w:t>
      </w:r>
      <w:proofErr w:type="gramStart"/>
      <w:r w:rsidR="000F547B">
        <w:t>e.g.</w:t>
      </w:r>
      <w:proofErr w:type="gramEnd"/>
      <w:r w:rsidR="000F547B">
        <w:t xml:space="preserve"> </w:t>
      </w:r>
      <w:r>
        <w:t>emails, as required, but at least annually.</w:t>
      </w:r>
    </w:p>
    <w:p w14:paraId="55E9B94A" w14:textId="49917D87" w:rsidR="00A21D99" w:rsidRDefault="00A21D99" w:rsidP="00C9503B">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C9503B">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C9503B">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C9503B">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C9503B">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C9503B">
      <w:pPr>
        <w:pStyle w:val="ListParagraph"/>
        <w:numPr>
          <w:ilvl w:val="0"/>
          <w:numId w:val="14"/>
        </w:numPr>
        <w:jc w:val="both"/>
      </w:pPr>
      <w:r>
        <w:lastRenderedPageBreak/>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C9503B">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C9503B">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C9503B">
      <w:pPr>
        <w:pStyle w:val="ListParagraph"/>
        <w:numPr>
          <w:ilvl w:val="0"/>
          <w:numId w:val="14"/>
        </w:numPr>
        <w:jc w:val="both"/>
      </w:pPr>
      <w:r>
        <w:t>Appoint a designated teacher to promote the educational achievement of LAC and ensure that this person has undergone appropriate training.</w:t>
      </w:r>
    </w:p>
    <w:p w14:paraId="590128DB" w14:textId="3A6281D6" w:rsidR="00F01065" w:rsidRDefault="00F01065" w:rsidP="00C9503B">
      <w:pPr>
        <w:pStyle w:val="ListParagraph"/>
        <w:numPr>
          <w:ilvl w:val="0"/>
          <w:numId w:val="14"/>
        </w:numPr>
        <w:jc w:val="both"/>
      </w:pPr>
      <w:r>
        <w:t>Ensure that the designated teacher works with the V</w:t>
      </w:r>
      <w:r w:rsidR="00B75661">
        <w:t>irtual School Head</w:t>
      </w:r>
      <w:r>
        <w:t xml:space="preserve"> to discuss how the pupil premium funding can best be used to support LAC.</w:t>
      </w:r>
    </w:p>
    <w:p w14:paraId="1C894F93" w14:textId="77777777" w:rsidR="00F01065" w:rsidRDefault="00F01065" w:rsidP="00C9503B">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C9503B">
      <w:pPr>
        <w:pStyle w:val="ListParagraph"/>
        <w:numPr>
          <w:ilvl w:val="0"/>
          <w:numId w:val="14"/>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5705BCD9" w14:textId="653BC2CF" w:rsidR="00F01065" w:rsidRDefault="00F01065" w:rsidP="00C9503B">
      <w:pPr>
        <w:pStyle w:val="ListParagraph"/>
        <w:numPr>
          <w:ilvl w:val="0"/>
          <w:numId w:val="14"/>
        </w:numPr>
        <w:jc w:val="both"/>
      </w:pPr>
      <w:r>
        <w:t>Put in place appropriate safeguarding responses for pupils who go missing from school, particularly on repeat occasions, to help identify any risk of abuse</w:t>
      </w:r>
      <w:r w:rsidR="007E28C6">
        <w:t>,</w:t>
      </w:r>
      <w:r>
        <w:t xml:space="preserve"> neglect or exploitation, and prevent the risk of their disappearance in future. </w:t>
      </w:r>
    </w:p>
    <w:p w14:paraId="122AB8D6" w14:textId="64CFA4E1" w:rsidR="00F01065" w:rsidRPr="00466FE0" w:rsidRDefault="00F01065" w:rsidP="00C9503B">
      <w:pPr>
        <w:pStyle w:val="ListParagraph"/>
        <w:numPr>
          <w:ilvl w:val="0"/>
          <w:numId w:val="14"/>
        </w:numPr>
        <w:jc w:val="both"/>
      </w:pPr>
      <w:r w:rsidRPr="00466FE0">
        <w:t xml:space="preserve">Ensure that all members of </w:t>
      </w:r>
      <w:r w:rsidRPr="00F01065">
        <w:t xml:space="preserve">the </w:t>
      </w:r>
      <w:r w:rsidR="005D5C94">
        <w:t xml:space="preserve">local </w:t>
      </w:r>
      <w:r w:rsidRPr="00F01065">
        <w:t xml:space="preserve">governing </w:t>
      </w:r>
      <w:proofErr w:type="spellStart"/>
      <w:r w:rsidR="005D5C94">
        <w:t>commitee</w:t>
      </w:r>
      <w:proofErr w:type="spellEnd"/>
      <w:r w:rsidRPr="00F01065">
        <w:t xml:space="preserve"> </w:t>
      </w:r>
      <w:r w:rsidRPr="00466FE0">
        <w:t>have been subject to an enhanced DBS check.</w:t>
      </w:r>
    </w:p>
    <w:p w14:paraId="28C34C62" w14:textId="68A5BBCB" w:rsidR="00F01065" w:rsidRDefault="00F01065" w:rsidP="00C9503B">
      <w:pPr>
        <w:pStyle w:val="ListParagraph"/>
        <w:numPr>
          <w:ilvl w:val="0"/>
          <w:numId w:val="14"/>
        </w:numPr>
        <w:jc w:val="both"/>
      </w:pPr>
      <w:r w:rsidRPr="00466FE0">
        <w:t>Create a culture where staff are confident to challenge senior leaders over any safeguarding concerns</w:t>
      </w:r>
      <w:r w:rsidR="000F547B">
        <w:t>.</w:t>
      </w:r>
    </w:p>
    <w:p w14:paraId="392253D5" w14:textId="3FAF77BE" w:rsidR="00A21D99" w:rsidRDefault="00A21D99" w:rsidP="00C9503B">
      <w:pPr>
        <w:pStyle w:val="ListParagraph"/>
        <w:numPr>
          <w:ilvl w:val="0"/>
          <w:numId w:val="14"/>
        </w:numPr>
        <w:jc w:val="both"/>
      </w:pPr>
      <w:r>
        <w:t>Be aware of their obligations under the Human Rights Act 1998, the Equality Act 2010 (including the Public Sector Equality Duty</w:t>
      </w:r>
      <w:r w:rsidR="008842B7">
        <w:t>)</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885008A" w:rsidR="00F01065" w:rsidRPr="00F01065" w:rsidRDefault="00F01065" w:rsidP="00C9503B">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C9503B">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3767F4C9" w:rsidR="00F01065" w:rsidRDefault="00F01065" w:rsidP="00522FD0">
      <w:pPr>
        <w:jc w:val="both"/>
      </w:pPr>
      <w:r w:rsidRPr="00F01065">
        <w:t>The DSL has a duty to:</w:t>
      </w:r>
    </w:p>
    <w:p w14:paraId="050D76A5" w14:textId="246E0BD7" w:rsidR="00C91CE5" w:rsidRDefault="00C91CE5" w:rsidP="00C9503B">
      <w:pPr>
        <w:pStyle w:val="ListParagraph"/>
        <w:numPr>
          <w:ilvl w:val="0"/>
          <w:numId w:val="49"/>
        </w:numPr>
        <w:jc w:val="both"/>
      </w:pPr>
      <w:r>
        <w:t>T</w:t>
      </w:r>
      <w:r w:rsidRPr="00C91CE5">
        <w:t>ake lead responsibility for safeguarding and child protection</w:t>
      </w:r>
      <w:r>
        <w:t xml:space="preserve">, </w:t>
      </w:r>
      <w:r w:rsidRPr="00C91CE5">
        <w:t>including online safety</w:t>
      </w:r>
      <w:r>
        <w:t>.</w:t>
      </w:r>
    </w:p>
    <w:p w14:paraId="74C24AE9" w14:textId="06459DD2" w:rsidR="00C91CE5" w:rsidRDefault="00C91CE5" w:rsidP="00C9503B">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C9503B">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C9503B">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12532757" w:rsidR="00C91CE5" w:rsidRDefault="00C91CE5" w:rsidP="00C9503B">
      <w:pPr>
        <w:pStyle w:val="ListParagraph"/>
        <w:numPr>
          <w:ilvl w:val="0"/>
          <w:numId w:val="49"/>
        </w:numPr>
        <w:jc w:val="both"/>
      </w:pPr>
      <w:r>
        <w:t xml:space="preserve">During term time, be available </w:t>
      </w:r>
      <w:r w:rsidRPr="00C91CE5">
        <w:t xml:space="preserve">during school hours for staff to discuss any safeguarding concerns. </w:t>
      </w:r>
    </w:p>
    <w:p w14:paraId="6400A2C2" w14:textId="131FC8C6" w:rsidR="00C91CE5" w:rsidRDefault="002729EF" w:rsidP="00C9503B">
      <w:pPr>
        <w:pStyle w:val="ListParagraph"/>
        <w:numPr>
          <w:ilvl w:val="0"/>
          <w:numId w:val="49"/>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C9503B">
      <w:pPr>
        <w:pStyle w:val="ListParagraph"/>
        <w:numPr>
          <w:ilvl w:val="0"/>
          <w:numId w:val="16"/>
        </w:numPr>
        <w:jc w:val="both"/>
      </w:pPr>
      <w:r>
        <w:t>Refer cases:</w:t>
      </w:r>
    </w:p>
    <w:p w14:paraId="42A28A69" w14:textId="6EDD2DB9" w:rsidR="002729EF" w:rsidRDefault="002729EF" w:rsidP="00C9503B">
      <w:pPr>
        <w:pStyle w:val="ListParagraph"/>
        <w:numPr>
          <w:ilvl w:val="1"/>
          <w:numId w:val="16"/>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C9503B">
      <w:pPr>
        <w:pStyle w:val="ListParagraph"/>
        <w:numPr>
          <w:ilvl w:val="1"/>
          <w:numId w:val="16"/>
        </w:numPr>
        <w:jc w:val="both"/>
      </w:pPr>
      <w:r>
        <w:lastRenderedPageBreak/>
        <w:t>To the Channel programme where radicalisation concerns arise, and support staff who make referrals to the Channel programme.</w:t>
      </w:r>
    </w:p>
    <w:p w14:paraId="1A3BC32A" w14:textId="79255325" w:rsidR="002729EF" w:rsidRDefault="002729EF" w:rsidP="00C9503B">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C9503B">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C9503B">
      <w:pPr>
        <w:pStyle w:val="ListParagraph"/>
        <w:numPr>
          <w:ilvl w:val="0"/>
          <w:numId w:val="16"/>
        </w:numPr>
        <w:jc w:val="both"/>
      </w:pPr>
      <w:r>
        <w:t>Act as a source of support, advice and expertise for all staff.</w:t>
      </w:r>
    </w:p>
    <w:p w14:paraId="4048968E" w14:textId="3CEB043A" w:rsidR="007C69BC" w:rsidRDefault="007C69BC" w:rsidP="00C9503B">
      <w:pPr>
        <w:pStyle w:val="ListParagraph"/>
        <w:numPr>
          <w:ilvl w:val="0"/>
          <w:numId w:val="16"/>
        </w:numPr>
        <w:jc w:val="both"/>
      </w:pPr>
      <w:r>
        <w:t>Act as a point of contact with the safeguarding partners.</w:t>
      </w:r>
    </w:p>
    <w:p w14:paraId="3BC4960F" w14:textId="58B6A09D" w:rsidR="007C69BC" w:rsidRDefault="007C69BC" w:rsidP="00C9503B">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C9503B">
      <w:pPr>
        <w:pStyle w:val="ListParagraph"/>
        <w:numPr>
          <w:ilvl w:val="0"/>
          <w:numId w:val="16"/>
        </w:numPr>
      </w:pPr>
      <w:r w:rsidRPr="004C25BD">
        <w:t xml:space="preserve">Liaise with the deputy DSLs to ensure effective safeguarding outcomes. </w:t>
      </w:r>
    </w:p>
    <w:p w14:paraId="7FBD9A6F" w14:textId="21D3FA98" w:rsidR="007C69BC" w:rsidRDefault="007C69BC" w:rsidP="00C9503B">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C9503B">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C9503B">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C9503B">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C9503B">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C9503B">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C9503B">
      <w:pPr>
        <w:pStyle w:val="ListParagraph"/>
        <w:numPr>
          <w:ilvl w:val="1"/>
          <w:numId w:val="16"/>
        </w:numPr>
        <w:jc w:val="both"/>
      </w:pPr>
      <w:r>
        <w:t>Ensuring that the school knows which pupils have or had a social worker.</w:t>
      </w:r>
    </w:p>
    <w:p w14:paraId="3D71FF47" w14:textId="77777777" w:rsidR="007C69BC" w:rsidRDefault="007C69BC" w:rsidP="00C9503B">
      <w:pPr>
        <w:pStyle w:val="ListParagraph"/>
        <w:numPr>
          <w:ilvl w:val="1"/>
          <w:numId w:val="16"/>
        </w:numPr>
        <w:jc w:val="both"/>
      </w:pPr>
      <w:r>
        <w:t>Understanding the academic progress and attainment of these pupils.</w:t>
      </w:r>
    </w:p>
    <w:p w14:paraId="3CF48CEF" w14:textId="6D39F082" w:rsidR="007C69BC" w:rsidRDefault="007C69BC" w:rsidP="00C9503B">
      <w:pPr>
        <w:pStyle w:val="ListParagraph"/>
        <w:numPr>
          <w:ilvl w:val="1"/>
          <w:numId w:val="16"/>
        </w:numPr>
        <w:jc w:val="both"/>
      </w:pPr>
      <w:r>
        <w:t>Maintaining a culture of high aspirations for these pupils.</w:t>
      </w:r>
    </w:p>
    <w:p w14:paraId="743C7B09" w14:textId="1FEB84CB" w:rsidR="002729EF" w:rsidRDefault="007C69BC" w:rsidP="00C9503B">
      <w:pPr>
        <w:pStyle w:val="ListParagraph"/>
        <w:numPr>
          <w:ilvl w:val="1"/>
          <w:numId w:val="16"/>
        </w:numPr>
        <w:jc w:val="both"/>
      </w:pPr>
      <w:r>
        <w:t>Supporting teachers to provide additional academic support or reasonable adjustments to help these pupils reach their potential.</w:t>
      </w:r>
    </w:p>
    <w:p w14:paraId="295216F8" w14:textId="53E20F6A" w:rsidR="003B18A2" w:rsidRDefault="003B18A2" w:rsidP="00C9503B">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C9503B">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C9503B">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C9503B">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39CE504D" w:rsidR="00CA3251" w:rsidRDefault="00CA3251" w:rsidP="00C9503B">
      <w:pPr>
        <w:pStyle w:val="ListParagraph"/>
        <w:numPr>
          <w:ilvl w:val="0"/>
          <w:numId w:val="16"/>
        </w:numPr>
        <w:jc w:val="both"/>
      </w:pPr>
      <w:r>
        <w:t xml:space="preserve">Work with the </w:t>
      </w:r>
      <w:r w:rsidR="004B7B7B">
        <w:t xml:space="preserve">local </w:t>
      </w:r>
      <w:r>
        <w:t xml:space="preserve">governing </w:t>
      </w:r>
      <w:r w:rsidR="004B7B7B">
        <w:t>committee</w:t>
      </w:r>
      <w:r>
        <w:t xml:space="preserve"> to ensure the school’s Child Protection and Safeguarding Policy is reviewed annually, and the procedures are updated and reviewed regularly.</w:t>
      </w:r>
    </w:p>
    <w:p w14:paraId="6CD8ADA5" w14:textId="77777777" w:rsidR="00CA3251" w:rsidRDefault="00CA3251" w:rsidP="00C9503B">
      <w:pPr>
        <w:pStyle w:val="ListParagraph"/>
        <w:numPr>
          <w:ilvl w:val="0"/>
          <w:numId w:val="16"/>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C9503B">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C9503B">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C9503B">
      <w:pPr>
        <w:pStyle w:val="ListParagraph"/>
        <w:numPr>
          <w:ilvl w:val="0"/>
          <w:numId w:val="16"/>
        </w:numPr>
        <w:jc w:val="both"/>
      </w:pPr>
      <w:r>
        <w:t>Obtain access to resources and attend any relevant or refresher training courses.</w:t>
      </w:r>
    </w:p>
    <w:p w14:paraId="7CA5A28C" w14:textId="464A090E" w:rsidR="003B18A2" w:rsidRDefault="003B18A2" w:rsidP="00C9503B">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C9503B">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C9503B">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C9503B">
      <w:pPr>
        <w:pStyle w:val="ListParagraph"/>
        <w:numPr>
          <w:ilvl w:val="0"/>
          <w:numId w:val="16"/>
        </w:numPr>
        <w:jc w:val="both"/>
      </w:pPr>
      <w:r>
        <w:t>Understand relevant data protection legislation and regulations, especially the Data Protection Act 2018 and the UK GDPR.</w:t>
      </w:r>
    </w:p>
    <w:p w14:paraId="46CCC64D" w14:textId="49250239" w:rsidR="00F01065" w:rsidRDefault="004C25BD" w:rsidP="00C9503B">
      <w:pPr>
        <w:pStyle w:val="ListParagraph"/>
        <w:numPr>
          <w:ilvl w:val="0"/>
          <w:numId w:val="16"/>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pPr>
        <w:pStyle w:val="Heading10"/>
      </w:pPr>
      <w:bookmarkStart w:id="14" w:name="_[Updated]_Multi-agency_working"/>
      <w:bookmarkEnd w:id="14"/>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75EB967"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lastRenderedPageBreak/>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pPr>
        <w:pStyle w:val="Heading10"/>
      </w:pPr>
      <w:bookmarkStart w:id="15" w:name="_[Updated]_Early_help"/>
      <w:bookmarkEnd w:id="15"/>
      <w:r>
        <w:t>Early help</w:t>
      </w:r>
    </w:p>
    <w:p w14:paraId="63C5018B" w14:textId="31C1C1C0" w:rsidR="005555DB" w:rsidRDefault="005555DB" w:rsidP="003B18A2">
      <w:pPr>
        <w:jc w:val="both"/>
      </w:pPr>
      <w:r>
        <w:t xml:space="preserve">Early help means providing support as soon as a problem emerges, at any point in a child’s life. Any pupil may benefit from early help, </w:t>
      </w:r>
      <w:proofErr w:type="gramStart"/>
      <w:r>
        <w:t>but in particular</w:t>
      </w:r>
      <w:r w:rsidR="00715B38">
        <w:t>,</w:t>
      </w:r>
      <w:r>
        <w:t xml:space="preserve"> staff</w:t>
      </w:r>
      <w:proofErr w:type="gramEnd"/>
      <w:r>
        <w:t xml:space="preserve"> will be alert to the potential need for early help for pupils who:</w:t>
      </w:r>
    </w:p>
    <w:p w14:paraId="022BD35D" w14:textId="3EFBC6C0" w:rsidR="00715B38" w:rsidRDefault="00715B38" w:rsidP="00C9503B">
      <w:pPr>
        <w:pStyle w:val="ListParagraph"/>
        <w:numPr>
          <w:ilvl w:val="0"/>
          <w:numId w:val="35"/>
        </w:numPr>
        <w:jc w:val="both"/>
      </w:pPr>
      <w:r>
        <w:t xml:space="preserve">Are disabled, have certain health conditions, or have </w:t>
      </w:r>
      <w:r w:rsidRPr="00715B38">
        <w:t>specific additional needs</w:t>
      </w:r>
      <w:r>
        <w:t>.</w:t>
      </w:r>
    </w:p>
    <w:p w14:paraId="17D92A22" w14:textId="480670EB" w:rsidR="005555DB" w:rsidRDefault="005555DB" w:rsidP="00C9503B">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C9503B">
      <w:pPr>
        <w:pStyle w:val="ListParagraph"/>
        <w:numPr>
          <w:ilvl w:val="0"/>
          <w:numId w:val="35"/>
        </w:numPr>
        <w:jc w:val="both"/>
      </w:pPr>
      <w:r>
        <w:t>Have mental health needs.</w:t>
      </w:r>
    </w:p>
    <w:p w14:paraId="01321EC4" w14:textId="77777777" w:rsidR="005555DB" w:rsidRPr="007A64C2" w:rsidRDefault="005555DB" w:rsidP="00C9503B">
      <w:pPr>
        <w:pStyle w:val="ListParagraph"/>
        <w:numPr>
          <w:ilvl w:val="0"/>
          <w:numId w:val="35"/>
        </w:numPr>
        <w:jc w:val="both"/>
      </w:pPr>
      <w:r>
        <w:t>Are</w:t>
      </w:r>
      <w:r w:rsidRPr="007A64C2">
        <w:t xml:space="preserve"> young carer</w:t>
      </w:r>
      <w:r>
        <w:t>s.</w:t>
      </w:r>
    </w:p>
    <w:p w14:paraId="7AD2F275" w14:textId="0086791A" w:rsidR="005555DB" w:rsidRPr="007A64C2" w:rsidRDefault="005555DB" w:rsidP="00C9503B">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C9503B">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C9503B">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C9503B">
      <w:pPr>
        <w:pStyle w:val="ListParagraph"/>
        <w:numPr>
          <w:ilvl w:val="0"/>
          <w:numId w:val="35"/>
        </w:numPr>
        <w:jc w:val="both"/>
      </w:pPr>
      <w:r>
        <w:t>Are at risk of being radicalised or exploited.</w:t>
      </w:r>
    </w:p>
    <w:p w14:paraId="274FE439" w14:textId="7B5D23B0" w:rsidR="00715B38" w:rsidRPr="007A64C2" w:rsidRDefault="00715B38" w:rsidP="00C9503B">
      <w:pPr>
        <w:pStyle w:val="ListParagraph"/>
        <w:numPr>
          <w:ilvl w:val="0"/>
          <w:numId w:val="35"/>
        </w:numPr>
        <w:jc w:val="both"/>
      </w:pPr>
      <w:r>
        <w:t xml:space="preserve">Have family members in </w:t>
      </w:r>
      <w:proofErr w:type="gramStart"/>
      <w:r>
        <w:t>prison, or</w:t>
      </w:r>
      <w:proofErr w:type="gramEnd"/>
      <w:r>
        <w:t xml:space="preserve"> are affected by parental offending.</w:t>
      </w:r>
    </w:p>
    <w:p w14:paraId="19776FEC" w14:textId="0A500C02" w:rsidR="00715B38" w:rsidRDefault="00715B38" w:rsidP="00C9503B">
      <w:pPr>
        <w:pStyle w:val="ListParagraph"/>
        <w:numPr>
          <w:ilvl w:val="0"/>
          <w:numId w:val="35"/>
        </w:numPr>
        <w:jc w:val="both"/>
      </w:pPr>
      <w:r>
        <w:t>Are in a family circumstance presenting challenges for them, such as drug and alcohol misuse, adult mental health problems, or domestic abuse.</w:t>
      </w:r>
    </w:p>
    <w:p w14:paraId="360FFA2E" w14:textId="77777777" w:rsidR="005555DB" w:rsidRPr="007A64C2" w:rsidRDefault="005555DB" w:rsidP="00C9503B">
      <w:pPr>
        <w:pStyle w:val="ListParagraph"/>
        <w:numPr>
          <w:ilvl w:val="0"/>
          <w:numId w:val="35"/>
        </w:numPr>
        <w:jc w:val="both"/>
      </w:pPr>
      <w:r>
        <w:t>M</w:t>
      </w:r>
      <w:r w:rsidRPr="007A64C2">
        <w:t>isus</w:t>
      </w:r>
      <w:r>
        <w:t>e</w:t>
      </w:r>
      <w:r w:rsidRPr="007A64C2">
        <w:t xml:space="preserve"> drugs or alcohol</w:t>
      </w:r>
      <w:r>
        <w:t>.</w:t>
      </w:r>
    </w:p>
    <w:p w14:paraId="3B9CD449" w14:textId="7DA0BFB9" w:rsidR="005555DB" w:rsidRDefault="00AD411D" w:rsidP="00C9503B">
      <w:pPr>
        <w:pStyle w:val="ListParagraph"/>
        <w:numPr>
          <w:ilvl w:val="0"/>
          <w:numId w:val="35"/>
        </w:numPr>
        <w:jc w:val="both"/>
      </w:pPr>
      <w:r>
        <w:t>Have</w:t>
      </w:r>
      <w:r w:rsidR="005555DB">
        <w:t xml:space="preserve"> returned home to their family from care.</w:t>
      </w:r>
    </w:p>
    <w:p w14:paraId="222B82BB" w14:textId="01553625" w:rsidR="00AD411D" w:rsidRDefault="00AD411D" w:rsidP="00C9503B">
      <w:pPr>
        <w:pStyle w:val="ListParagraph"/>
        <w:numPr>
          <w:ilvl w:val="0"/>
          <w:numId w:val="35"/>
        </w:numPr>
        <w:jc w:val="both"/>
      </w:pPr>
      <w:r>
        <w:t>Are at risk of HBA, such as FGM or forced marriage.</w:t>
      </w:r>
    </w:p>
    <w:p w14:paraId="547BD093" w14:textId="2DB6CC69" w:rsidR="005555DB" w:rsidRDefault="005555DB" w:rsidP="00C9503B">
      <w:pPr>
        <w:pStyle w:val="ListParagraph"/>
        <w:numPr>
          <w:ilvl w:val="0"/>
          <w:numId w:val="35"/>
        </w:numPr>
        <w:jc w:val="both"/>
      </w:pPr>
      <w:r>
        <w:t xml:space="preserve">Are privately fostered. </w:t>
      </w:r>
    </w:p>
    <w:p w14:paraId="58CCA099" w14:textId="6653C353" w:rsidR="00AD411D" w:rsidRDefault="00AD411D" w:rsidP="00C9503B">
      <w:pPr>
        <w:pStyle w:val="ListParagraph"/>
        <w:numPr>
          <w:ilvl w:val="0"/>
          <w:numId w:val="35"/>
        </w:numPr>
        <w:jc w:val="both"/>
      </w:pPr>
      <w:r>
        <w:t>Are persistently absent from education, including persistent absences for part of the school day.</w:t>
      </w:r>
    </w:p>
    <w:p w14:paraId="1554E731" w14:textId="633ADC2E" w:rsidR="00AD411D" w:rsidRPr="007A64C2" w:rsidRDefault="00AD411D" w:rsidP="00C9503B">
      <w:pPr>
        <w:pStyle w:val="ListParagraph"/>
        <w:numPr>
          <w:ilvl w:val="0"/>
          <w:numId w:val="35"/>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w:t>
      </w:r>
      <w:r w:rsidRPr="00607B6F">
        <w:lastRenderedPageBreak/>
        <w:t xml:space="preserve">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505EE310" w14:textId="261CF353" w:rsidR="00F01065" w:rsidRDefault="00F01065">
      <w:pPr>
        <w:pStyle w:val="Heading10"/>
      </w:pPr>
      <w:bookmarkStart w:id="18" w:name="_[Updated]_Abuse_and"/>
      <w:bookmarkStart w:id="19" w:name="_Hlk76488207"/>
      <w:bookmarkEnd w:id="18"/>
      <w:r>
        <w:t>Abuse and neglect</w:t>
      </w:r>
      <w:bookmarkEnd w:id="19"/>
    </w:p>
    <w:p w14:paraId="494CD7D1" w14:textId="4509DAD5"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w:t>
      </w:r>
      <w:proofErr w:type="gramStart"/>
      <w:r>
        <w:t>e.g.</w:t>
      </w:r>
      <w:proofErr w:type="gramEnd"/>
      <w:r>
        <w:t xml:space="preserve">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14:paraId="240035FC" w14:textId="49FBBC98"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76A97AFD"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5B3D0EDB"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6DB3D12F"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w:t>
      </w:r>
      <w:proofErr w:type="gramStart"/>
      <w:r w:rsidR="00454346">
        <w:t>through the use of</w:t>
      </w:r>
      <w:proofErr w:type="gramEnd"/>
      <w:r w:rsidR="00454346">
        <w:t xml:space="preserve"> inappropriate caregivers); or failing to ensure </w:t>
      </w:r>
      <w:r>
        <w:t xml:space="preserve">access </w:t>
      </w:r>
      <w:r>
        <w:lastRenderedPageBreak/>
        <w:t xml:space="preserve">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4B37C197" w14:textId="2691DE4C"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61FF9F5F" w:rsidR="00DD2A36" w:rsidRDefault="00DD2A36">
      <w:pPr>
        <w:pStyle w:val="Heading10"/>
      </w:pPr>
      <w:bookmarkStart w:id="20" w:name="_[Updated]__Specific"/>
      <w:bookmarkEnd w:id="20"/>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39112685" w:rsidR="004A0D3A" w:rsidRDefault="00AF3E7D"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1D3FF11A" w:rsidR="0035052D" w:rsidRDefault="00DD2A36">
      <w:pPr>
        <w:pStyle w:val="Heading10"/>
      </w:pPr>
      <w:r>
        <w:t xml:space="preserve"> </w:t>
      </w: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6080C009" w:rsidR="00F614AA" w:rsidRDefault="004B3E29" w:rsidP="00306811">
      <w:pPr>
        <w:jc w:val="both"/>
      </w:pPr>
      <w:r>
        <w:t>Child-on-child</w:t>
      </w:r>
      <w:r w:rsidR="00881330">
        <w:t xml:space="preserve">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4EB6F774" w:rsidR="00F614AA" w:rsidRDefault="00F614AA" w:rsidP="00C9503B">
      <w:pPr>
        <w:pStyle w:val="ListParagraph"/>
        <w:numPr>
          <w:ilvl w:val="0"/>
          <w:numId w:val="47"/>
        </w:numPr>
        <w:jc w:val="both"/>
      </w:pPr>
      <w:r>
        <w:t>Bullying, including cyberbullying and prejudice-based or discriminatory bullying.</w:t>
      </w:r>
    </w:p>
    <w:p w14:paraId="33B43A70" w14:textId="11901BA2" w:rsidR="00F614AA" w:rsidRDefault="00F614AA" w:rsidP="00C9503B">
      <w:pPr>
        <w:pStyle w:val="ListParagraph"/>
        <w:numPr>
          <w:ilvl w:val="0"/>
          <w:numId w:val="47"/>
        </w:numPr>
        <w:jc w:val="both"/>
      </w:pPr>
      <w:r>
        <w:t>Abuse in intimate personal relationships between peers</w:t>
      </w:r>
      <w:r w:rsidR="00A82858">
        <w:t xml:space="preserve"> – sometimes known as ‘teenage relationship abuse’</w:t>
      </w:r>
      <w:r>
        <w:t>.</w:t>
      </w:r>
    </w:p>
    <w:p w14:paraId="2432BC2C" w14:textId="50470479" w:rsidR="00F614AA" w:rsidRDefault="00F614AA" w:rsidP="00C9503B">
      <w:pPr>
        <w:pStyle w:val="ListParagraph"/>
        <w:numPr>
          <w:ilvl w:val="0"/>
          <w:numId w:val="47"/>
        </w:numPr>
        <w:jc w:val="both"/>
      </w:pPr>
      <w:r>
        <w:t>Physical abuse – this may include an online element which facilitates, threatens and/or encourages physical abuse.</w:t>
      </w:r>
    </w:p>
    <w:p w14:paraId="4969A386" w14:textId="038F5251" w:rsidR="00F614AA" w:rsidRDefault="00F614AA" w:rsidP="00C9503B">
      <w:pPr>
        <w:pStyle w:val="ListParagraph"/>
        <w:numPr>
          <w:ilvl w:val="0"/>
          <w:numId w:val="47"/>
        </w:numPr>
        <w:jc w:val="both"/>
      </w:pPr>
      <w:r>
        <w:lastRenderedPageBreak/>
        <w:t>Sexual violence</w:t>
      </w:r>
      <w:r w:rsidR="008F2BB9">
        <w:t xml:space="preserve"> </w:t>
      </w:r>
      <w:r>
        <w:t>– this may include an online element which facilitates, threatens and/or encourages sexual violence.</w:t>
      </w:r>
    </w:p>
    <w:p w14:paraId="61507AEC" w14:textId="6A4A23C3" w:rsidR="00F614AA" w:rsidRDefault="00F614AA" w:rsidP="00C9503B">
      <w:pPr>
        <w:pStyle w:val="ListParagraph"/>
        <w:numPr>
          <w:ilvl w:val="0"/>
          <w:numId w:val="47"/>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C9503B">
      <w:pPr>
        <w:pStyle w:val="ListParagraph"/>
        <w:numPr>
          <w:ilvl w:val="0"/>
          <w:numId w:val="47"/>
        </w:numPr>
        <w:jc w:val="both"/>
      </w:pPr>
      <w:r>
        <w:t>Causing someone to engage in sexual activity without consent</w:t>
      </w:r>
      <w:r w:rsidR="008F2BB9">
        <w:t>.</w:t>
      </w:r>
    </w:p>
    <w:p w14:paraId="7DD02A06" w14:textId="307CC975" w:rsidR="00F614AA" w:rsidRDefault="00F614AA" w:rsidP="00C9503B">
      <w:pPr>
        <w:pStyle w:val="ListParagraph"/>
        <w:numPr>
          <w:ilvl w:val="0"/>
          <w:numId w:val="47"/>
        </w:numPr>
        <w:jc w:val="both"/>
      </w:pPr>
      <w:r>
        <w:t>The consensual and non-consensual sharing of nude and semi-nude images and/or videos</w:t>
      </w:r>
      <w:r w:rsidR="00B51D2D">
        <w:t>.</w:t>
      </w:r>
    </w:p>
    <w:p w14:paraId="35E93558" w14:textId="1E960918" w:rsidR="00F614AA" w:rsidRDefault="00F614AA" w:rsidP="00C9503B">
      <w:pPr>
        <w:pStyle w:val="ListParagraph"/>
        <w:numPr>
          <w:ilvl w:val="0"/>
          <w:numId w:val="47"/>
        </w:numPr>
        <w:jc w:val="both"/>
      </w:pPr>
      <w:r>
        <w:t>Upskirtin</w:t>
      </w:r>
      <w:r w:rsidR="00F30F25">
        <w:t>g</w:t>
      </w:r>
      <w:r>
        <w:t>.</w:t>
      </w:r>
    </w:p>
    <w:p w14:paraId="273E4EC9" w14:textId="5E4C13B5" w:rsidR="00881330" w:rsidRDefault="00F614AA" w:rsidP="00C9503B">
      <w:pPr>
        <w:pStyle w:val="ListParagraph"/>
        <w:numPr>
          <w:ilvl w:val="0"/>
          <w:numId w:val="47"/>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C7E3A50" w:rsidR="00A80A7D" w:rsidRDefault="00A80A7D">
      <w:pPr>
        <w:pStyle w:val="Heading10"/>
      </w:pPr>
      <w:bookmarkStart w:id="27" w:name="_[Updated]_Serious_violence"/>
      <w:bookmarkStart w:id="28" w:name="_Online_safety_and"/>
      <w:bookmarkEnd w:id="27"/>
      <w:bookmarkEnd w:id="28"/>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C9503B">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C9503B">
      <w:pPr>
        <w:pStyle w:val="ListParagraph"/>
        <w:numPr>
          <w:ilvl w:val="0"/>
          <w:numId w:val="38"/>
        </w:numPr>
        <w:jc w:val="both"/>
      </w:pPr>
      <w:r>
        <w:t>The procedure to follow when they have a concern regarding a pupil’s online activity.</w:t>
      </w:r>
    </w:p>
    <w:p w14:paraId="29390817" w14:textId="37A1E29E" w:rsidR="00A80A7D" w:rsidRDefault="00A80A7D" w:rsidP="00A80A7D">
      <w:pPr>
        <w:jc w:val="both"/>
      </w:pPr>
      <w:r w:rsidRPr="006477B9">
        <w:rPr>
          <w:rStyle w:val="TSB-Level1NumbersChar"/>
          <w:sz w:val="22"/>
        </w:rPr>
        <w:t xml:space="preserve">The school will ensure that suitable filtering systems are in place </w:t>
      </w:r>
      <w:r>
        <w:rPr>
          <w:rStyle w:val="TSB-Level1NumbersChar"/>
          <w:sz w:val="22"/>
        </w:rPr>
        <w:t xml:space="preserve">on ICT equipment </w:t>
      </w:r>
      <w:r w:rsidRPr="006477B9">
        <w:rPr>
          <w:rStyle w:val="TSB-Level1NumbersChar"/>
          <w:sz w:val="22"/>
        </w:rPr>
        <w:t xml:space="preserve">to prevent children accessing </w:t>
      </w:r>
      <w:r>
        <w:rPr>
          <w:rStyle w:val="TSB-Level1NumbersChar"/>
          <w:sz w:val="22"/>
        </w:rPr>
        <w:t>inappropriate</w:t>
      </w:r>
      <w:r>
        <w:t xml:space="preserve"> material, in accordance with the </w:t>
      </w:r>
      <w:r w:rsidR="00BF23AE">
        <w:t>Trust’s E-Security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p>
    <w:p w14:paraId="3318B190" w14:textId="1DE8868B" w:rsidR="009311AA" w:rsidRPr="009311AA" w:rsidRDefault="009311AA" w:rsidP="00A80A7D">
      <w:pPr>
        <w:jc w:val="both"/>
      </w:pPr>
      <w:r>
        <w:t xml:space="preserve">Staff will be aware of the filtering systems in place and will know how to escalate concerns where they are identified. </w:t>
      </w:r>
    </w:p>
    <w:p w14:paraId="0BF81660" w14:textId="794D99FB"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31192A98" w14:textId="2301FA35" w:rsidR="009311AA" w:rsidRDefault="009311AA" w:rsidP="00A80A7D">
      <w:pPr>
        <w:jc w:val="both"/>
        <w:rPr>
          <w:b/>
          <w:bCs/>
        </w:rPr>
      </w:pPr>
      <w:r>
        <w:rPr>
          <w:b/>
          <w:bCs/>
        </w:rPr>
        <w:lastRenderedPageBreak/>
        <w:t xml:space="preserve">Communicating with parents </w:t>
      </w:r>
    </w:p>
    <w:p w14:paraId="0A88DD34" w14:textId="2E8F4D5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w:t>
      </w:r>
      <w:r w:rsidRPr="00F7330F">
        <w:t xml:space="preserve">in accordance with the </w:t>
      </w:r>
      <w:r w:rsidR="00891B4E" w:rsidRPr="00F7330F">
        <w:t xml:space="preserve">Staff ICT and Electronic Devices Policy and Pupils’ </w:t>
      </w:r>
      <w:r w:rsidRPr="00F7330F">
        <w:t>Personal Electronic Devices Policy.</w:t>
      </w:r>
    </w:p>
    <w:p w14:paraId="5CA1AC84" w14:textId="5BBA3C9B" w:rsidR="00A80A7D" w:rsidRDefault="00A80A7D" w:rsidP="00A80A7D">
      <w:pPr>
        <w:jc w:val="both"/>
      </w:pPr>
      <w:r>
        <w:t xml:space="preserve">Photographs and videos of pupils will be carefully planned before any activity with </w:t>
      </w:r>
      <w:proofErr w:type="gramStart"/>
      <w:r>
        <w:t>particular regard</w:t>
      </w:r>
      <w:proofErr w:type="gramEnd"/>
      <w:r>
        <w:t xml:space="preserve"> to consent and adhering to the </w:t>
      </w:r>
      <w:r w:rsidR="005C5E83">
        <w:t>Trust</w:t>
      </w:r>
      <w:r>
        <w:t xml:space="preserve">’s </w:t>
      </w:r>
      <w:r w:rsidR="005C5E83">
        <w:t xml:space="preserve">General </w:t>
      </w:r>
      <w:r w:rsidRPr="002A3131">
        <w:t xml:space="preserve">Data Protection </w:t>
      </w:r>
      <w:r w:rsidR="005C5E83">
        <w:t xml:space="preserve">Regulation (GDPR) </w:t>
      </w:r>
      <w:r w:rsidRPr="002A3131">
        <w:t>Policy</w:t>
      </w:r>
      <w:r w:rsidRPr="009F3A8E">
        <w:t xml:space="preserve"> </w:t>
      </w:r>
      <w:r>
        <w:t>and</w:t>
      </w:r>
      <w:r w:rsidRPr="009F3A8E">
        <w:t xml:space="preserve"> Photography </w:t>
      </w:r>
      <w:r w:rsidR="005C5E83">
        <w:t xml:space="preserve">and </w:t>
      </w:r>
      <w:proofErr w:type="spellStart"/>
      <w:r w:rsidR="005C5E83">
        <w:t>Video</w:t>
      </w:r>
      <w:r w:rsidRPr="009F3A8E">
        <w:t>P</w:t>
      </w:r>
      <w:r>
        <w:t>olicy</w:t>
      </w:r>
      <w:proofErr w:type="spellEnd"/>
      <w:r>
        <w:t xml:space="preserve">.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29" w:name="_[New_for_2018]_10"/>
      <w:bookmarkEnd w:id="29"/>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w:t>
      </w:r>
      <w:proofErr w:type="gramStart"/>
      <w:r>
        <w:t>e.g.</w:t>
      </w:r>
      <w:proofErr w:type="gramEnd"/>
      <w:r>
        <w:t xml:space="preserve">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20D668D3" w:rsidR="00A973DB" w:rsidRDefault="00794B84">
      <w:pPr>
        <w:pStyle w:val="Heading10"/>
      </w:pPr>
      <w:bookmarkStart w:id="30" w:name="_Mobile_phone_and"/>
      <w:bookmarkStart w:id="31" w:name="_Sexting_and_the"/>
      <w:bookmarkStart w:id="32" w:name="_[U_pdated]_Consensual"/>
      <w:bookmarkEnd w:id="30"/>
      <w:bookmarkEnd w:id="31"/>
      <w:bookmarkEnd w:id="32"/>
      <w:r>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72F4832E" w:rsidR="00A973DB" w:rsidRDefault="00A973DB" w:rsidP="00522FD0">
      <w:pPr>
        <w:jc w:val="both"/>
      </w:pPr>
      <w:r>
        <w:lastRenderedPageBreak/>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6E10D2D5" w:rsidR="006A71DF" w:rsidRDefault="006A71DF" w:rsidP="00522FD0">
      <w:pPr>
        <w:jc w:val="both"/>
      </w:pPr>
      <w:r>
        <w:t xml:space="preserve">The school’s full response to incidents of consensual and non-consensual sharing of indecent images and videos can be found in the Youth-produced Sexual Imagery Policy. </w:t>
      </w:r>
    </w:p>
    <w:p w14:paraId="1C99CCDA" w14:textId="6CB72A65" w:rsidR="00236B01" w:rsidRDefault="00236B01" w:rsidP="006760B4">
      <w:pPr>
        <w:pStyle w:val="Heading10"/>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6151F950" w:rsidR="00C9367D" w:rsidRDefault="00C9367D" w:rsidP="006760B4">
      <w:pPr>
        <w:pStyle w:val="Heading10"/>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t xml:space="preserve">Pupils </w:t>
      </w:r>
      <w:r w:rsidR="00E7451C">
        <w:t>potentially at greater risk of harm</w:t>
      </w:r>
    </w:p>
    <w:p w14:paraId="34C0D96E" w14:textId="0562E864" w:rsidR="00C9367D" w:rsidRDefault="00C9367D" w:rsidP="00522FD0">
      <w:pPr>
        <w:jc w:val="both"/>
      </w:pPr>
      <w:r>
        <w:t xml:space="preserve">The school recognises that </w:t>
      </w:r>
      <w:r w:rsidR="00E7451C">
        <w:t xml:space="preserve">some groups of </w:t>
      </w:r>
      <w:r>
        <w:t xml:space="preserve">pupils can face additional safeguarding </w:t>
      </w:r>
      <w:proofErr w:type="gramStart"/>
      <w:r>
        <w:t>challenges</w:t>
      </w:r>
      <w:r w:rsidR="00E7451C">
        <w:t>,</w:t>
      </w:r>
      <w:r>
        <w:t xml:space="preserve"> and</w:t>
      </w:r>
      <w:proofErr w:type="gramEnd"/>
      <w:r>
        <w:t xml:space="preserve">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xml:space="preserve">, </w:t>
      </w:r>
      <w:proofErr w:type="gramStart"/>
      <w:r>
        <w:t>e.g.</w:t>
      </w:r>
      <w:proofErr w:type="gramEnd"/>
      <w:r>
        <w:t xml:space="preserve">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lastRenderedPageBreak/>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C9503B">
      <w:pPr>
        <w:pStyle w:val="ListParagraph"/>
        <w:numPr>
          <w:ilvl w:val="0"/>
          <w:numId w:val="52"/>
        </w:numPr>
        <w:jc w:val="both"/>
      </w:pPr>
      <w:r>
        <w:t>L</w:t>
      </w:r>
      <w:r w:rsidR="0028285F">
        <w:t>ooked after legal statu</w:t>
      </w:r>
      <w:r>
        <w:t xml:space="preserve">s, </w:t>
      </w:r>
      <w:proofErr w:type="gramStart"/>
      <w:r>
        <w:t>i.e.</w:t>
      </w:r>
      <w:proofErr w:type="gramEnd"/>
      <w:r>
        <w:t xml:space="preserv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C9503B">
      <w:pPr>
        <w:pStyle w:val="ListParagraph"/>
        <w:numPr>
          <w:ilvl w:val="0"/>
          <w:numId w:val="52"/>
        </w:numPr>
        <w:jc w:val="both"/>
      </w:pPr>
      <w:r>
        <w:t>C</w:t>
      </w:r>
      <w:r w:rsidR="0028285F">
        <w:t>ontact arrangements with parents or those with parental responsibility.</w:t>
      </w:r>
    </w:p>
    <w:p w14:paraId="22FD54EB" w14:textId="4D18C4CD" w:rsidR="00FF3AD9" w:rsidRDefault="00FF3AD9" w:rsidP="00C9503B">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C9503B">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C9503B">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C9503B">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420F77DC"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xml:space="preserve">. Staff will also be </w:t>
      </w:r>
      <w:r>
        <w:lastRenderedPageBreak/>
        <w:t>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7E748EFE" w:rsidR="00A35AE2" w:rsidRDefault="00A35AE2" w:rsidP="006760B4">
      <w:pPr>
        <w:pStyle w:val="Heading10"/>
      </w:pPr>
      <w:bookmarkStart w:id="43" w:name="_[New]_Use_of"/>
      <w:bookmarkEnd w:id="43"/>
      <w:r>
        <w:t>Use of the school premises for non-school activities</w:t>
      </w:r>
    </w:p>
    <w:p w14:paraId="0E24A53B" w14:textId="3C39A11A" w:rsidR="00A35AE2" w:rsidRPr="00C66E42" w:rsidRDefault="00A35AE2" w:rsidP="00A35AE2">
      <w:pPr>
        <w:jc w:val="both"/>
      </w:pPr>
      <w:r w:rsidRPr="00C66E42">
        <w:t xml:space="preserve">Where the </w:t>
      </w:r>
      <w:r w:rsidR="00894080" w:rsidRPr="00C66E42">
        <w:t xml:space="preserve">local </w:t>
      </w:r>
      <w:r w:rsidRPr="00C66E42">
        <w:t xml:space="preserve">governing </w:t>
      </w:r>
      <w:r w:rsidR="00894080" w:rsidRPr="00C66E42">
        <w:t>committee</w:t>
      </w:r>
      <w:r w:rsidRPr="00C66E42">
        <w:t xml:space="preserve"> hires or rents out school facilities or the school premises to organisations or individuals, </w:t>
      </w:r>
      <w:proofErr w:type="gramStart"/>
      <w:r w:rsidRPr="00C66E42">
        <w:t>e.g.</w:t>
      </w:r>
      <w:proofErr w:type="gramEnd"/>
      <w:r w:rsidRPr="00C66E42">
        <w:t xml:space="preserve"> for providers to run community or extracurricular activities, it will ensure that appropriate arrangements are in place to keep pupils safe.</w:t>
      </w:r>
    </w:p>
    <w:p w14:paraId="61C75F85" w14:textId="6775F807" w:rsidR="00446822" w:rsidRDefault="006F6B70" w:rsidP="00A35AE2">
      <w:pPr>
        <w:jc w:val="both"/>
      </w:pPr>
      <w:r w:rsidRPr="00C66E42">
        <w:t>Where</w:t>
      </w:r>
      <w:r w:rsidR="00A35AE2" w:rsidRPr="00C66E42">
        <w:t xml:space="preserve"> the </w:t>
      </w:r>
      <w:r w:rsidR="006C4F32" w:rsidRPr="00C66E42">
        <w:t xml:space="preserve">local </w:t>
      </w:r>
      <w:r w:rsidR="00A35AE2" w:rsidRPr="00C66E42">
        <w:t xml:space="preserve">governing </w:t>
      </w:r>
      <w:r w:rsidR="006C4F32" w:rsidRPr="00C66E42">
        <w:t>committee</w:t>
      </w:r>
      <w:r w:rsidR="00A35AE2" w:rsidRPr="00C66E42">
        <w:t xml:space="preserve"> </w:t>
      </w:r>
      <w:r w:rsidRPr="00C66E42">
        <w:t>provides the activities</w:t>
      </w:r>
      <w:r w:rsidR="009045E5" w:rsidRPr="00C66E42">
        <w:t xml:space="preserve"> </w:t>
      </w:r>
      <w:r w:rsidR="00A35AE2" w:rsidRPr="00C66E42">
        <w:t xml:space="preserve">under the direct supervision or management of </w:t>
      </w:r>
      <w:r w:rsidR="009045E5" w:rsidRPr="00C66E42">
        <w:t>s</w:t>
      </w:r>
      <w:r w:rsidR="00A35AE2" w:rsidRPr="00C66E42">
        <w:t xml:space="preserve">chool staff, child protection </w:t>
      </w:r>
      <w:r w:rsidR="009045E5" w:rsidRPr="00C66E42">
        <w:t xml:space="preserve">arrangements </w:t>
      </w:r>
      <w:r w:rsidR="00A35AE2" w:rsidRPr="00C66E42">
        <w:t xml:space="preserve">will apply. </w:t>
      </w:r>
      <w:r w:rsidR="009045E5" w:rsidRPr="00C66E42">
        <w:t>Where activities are provided separately by another body, this may not be the case; t</w:t>
      </w:r>
      <w:r w:rsidR="00A35AE2" w:rsidRPr="00C66E42">
        <w:t>he</w:t>
      </w:r>
      <w:r w:rsidR="009045E5" w:rsidRPr="00C66E42">
        <w:t>refore, the</w:t>
      </w:r>
      <w:r w:rsidR="00A35AE2" w:rsidRPr="00C66E42">
        <w:t xml:space="preserve"> </w:t>
      </w:r>
      <w:r w:rsidR="006C4F32" w:rsidRPr="00C66E42">
        <w:t xml:space="preserve">local </w:t>
      </w:r>
      <w:r w:rsidR="00A35AE2" w:rsidRPr="00C66E42">
        <w:t xml:space="preserve">governing </w:t>
      </w:r>
      <w:r w:rsidR="006C4F32" w:rsidRPr="00C66E42">
        <w:t>committee</w:t>
      </w:r>
      <w:r w:rsidR="009045E5" w:rsidRPr="00C66E42">
        <w:t xml:space="preserve"> will</w:t>
      </w:r>
      <w:r w:rsidR="00A35AE2" w:rsidRPr="00C66E42">
        <w:t xml:space="preserve"> seek assurance that the body concerned has appropriate</w:t>
      </w:r>
      <w:r w:rsidR="009045E5" w:rsidRPr="00C66E42">
        <w:t xml:space="preserve"> </w:t>
      </w:r>
      <w:r w:rsidR="00A35AE2" w:rsidRPr="00C66E42">
        <w:t>safeguarding and child protection policies and procedures in place</w:t>
      </w:r>
      <w:r w:rsidR="009045E5" w:rsidRPr="00C66E42">
        <w:t xml:space="preserve">, </w:t>
      </w:r>
      <w:r w:rsidR="00A35AE2" w:rsidRPr="00C66E42">
        <w:t>including inspecting</w:t>
      </w:r>
      <w:r w:rsidR="009045E5" w:rsidRPr="00C66E42">
        <w:t xml:space="preserve"> </w:t>
      </w:r>
      <w:r w:rsidR="00A35AE2" w:rsidRPr="00C66E42">
        <w:t>these as needed</w:t>
      </w:r>
      <w:r w:rsidR="009045E5" w:rsidRPr="00C66E42">
        <w:t xml:space="preserve">. The </w:t>
      </w:r>
      <w:r w:rsidR="002E315C" w:rsidRPr="00C66E42">
        <w:t xml:space="preserve">local </w:t>
      </w:r>
      <w:r w:rsidR="009045E5" w:rsidRPr="00C66E42">
        <w:t xml:space="preserve">governing </w:t>
      </w:r>
      <w:r w:rsidR="002E315C" w:rsidRPr="00C66E42">
        <w:t xml:space="preserve">committee </w:t>
      </w:r>
      <w:r w:rsidR="009045E5" w:rsidRPr="00C66E42">
        <w:t xml:space="preserve">will also </w:t>
      </w:r>
      <w:r w:rsidR="00A35AE2" w:rsidRPr="00C66E42">
        <w:t>ensure that there are arrangements in place to liaise with the</w:t>
      </w:r>
      <w:r w:rsidR="009045E5" w:rsidRPr="00C66E42">
        <w:t xml:space="preserve"> </w:t>
      </w:r>
      <w:r w:rsidR="00A35AE2" w:rsidRPr="00C66E42">
        <w:t xml:space="preserve">school on these matters where appropriate. The </w:t>
      </w:r>
      <w:r w:rsidR="002E315C" w:rsidRPr="00C66E42">
        <w:t xml:space="preserve">local </w:t>
      </w:r>
      <w:r w:rsidR="00A35AE2" w:rsidRPr="00C66E42">
        <w:t xml:space="preserve">governing </w:t>
      </w:r>
      <w:r w:rsidR="002E315C" w:rsidRPr="00C66E42">
        <w:t>committee</w:t>
      </w:r>
      <w:r w:rsidR="009045E5" w:rsidRPr="00C66E42">
        <w:t xml:space="preserve"> will </w:t>
      </w:r>
      <w:r w:rsidR="00A35AE2" w:rsidRPr="00C66E42">
        <w:t>ensure safeguarding requirements are included in any transfer of control</w:t>
      </w:r>
      <w:r w:rsidR="009045E5" w:rsidRPr="00C66E42">
        <w:t xml:space="preserve"> </w:t>
      </w:r>
      <w:r w:rsidR="00A35AE2" w:rsidRPr="00C66E42">
        <w:t>agreement</w:t>
      </w:r>
      <w:r w:rsidR="009045E5" w:rsidRPr="00C66E42">
        <w:t xml:space="preserve">, </w:t>
      </w:r>
      <w:proofErr w:type="gramStart"/>
      <w:r w:rsidR="00A35AE2" w:rsidRPr="00C66E42">
        <w:t>i.e.</w:t>
      </w:r>
      <w:proofErr w:type="gramEnd"/>
      <w:r w:rsidR="00A35AE2" w:rsidRPr="00C66E42">
        <w:t xml:space="preserve"> </w:t>
      </w:r>
      <w:r w:rsidR="009045E5" w:rsidRPr="00C66E42">
        <w:t xml:space="preserve">a </w:t>
      </w:r>
      <w:r w:rsidR="00A35AE2" w:rsidRPr="00C66E42">
        <w:t>lease or hire agreement, as a condition of use and occupation of the</w:t>
      </w:r>
      <w:r w:rsidR="009045E5" w:rsidRPr="00C66E42">
        <w:t xml:space="preserve"> </w:t>
      </w:r>
      <w:r w:rsidR="00A35AE2" w:rsidRPr="00C66E42">
        <w:t>premises</w:t>
      </w:r>
      <w:r w:rsidR="009045E5" w:rsidRPr="00C66E42">
        <w:t xml:space="preserve">, </w:t>
      </w:r>
      <w:r w:rsidR="00A35AE2" w:rsidRPr="00C66E42">
        <w:t xml:space="preserve">and </w:t>
      </w:r>
      <w:r w:rsidR="009045E5" w:rsidRPr="00C66E42">
        <w:t xml:space="preserve">specify </w:t>
      </w:r>
      <w:r w:rsidR="00A35AE2" w:rsidRPr="00C66E4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w:t>
      </w:r>
      <w:proofErr w:type="gramStart"/>
      <w:r w:rsidR="00446822">
        <w:t>e.g.</w:t>
      </w:r>
      <w:proofErr w:type="gramEnd"/>
      <w:r w:rsidR="00446822">
        <w:t xml:space="preserve">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6760B4">
      <w:pPr>
        <w:pStyle w:val="Heading10"/>
      </w:pPr>
      <w:bookmarkStart w:id="44" w:name="_Alternative_provision"/>
      <w:bookmarkEnd w:id="44"/>
      <w:r>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6760B4">
      <w:pPr>
        <w:pStyle w:val="Heading10"/>
      </w:pPr>
      <w:bookmarkStart w:id="45" w:name="_Work_experience"/>
      <w:bookmarkEnd w:id="45"/>
      <w:r>
        <w:lastRenderedPageBreak/>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6760B4">
      <w:pPr>
        <w:pStyle w:val="Heading10"/>
      </w:pPr>
      <w:bookmarkStart w:id="46" w:name="_Homestay_exchange_visits"/>
      <w:bookmarkEnd w:id="46"/>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7" w:name="_Private_fostering"/>
      <w:bookmarkEnd w:id="47"/>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35275C5F" w:rsidR="00082726" w:rsidRDefault="00082726" w:rsidP="006760B4">
      <w:pPr>
        <w:pStyle w:val="Heading10"/>
      </w:pPr>
      <w:bookmarkStart w:id="48" w:name="_Concerns_about_a"/>
      <w:bookmarkEnd w:id="48"/>
      <w:r>
        <w:t>Concerns about pupil</w:t>
      </w:r>
      <w:r w:rsidR="00AF2A0D">
        <w:t>s</w:t>
      </w:r>
    </w:p>
    <w:p w14:paraId="4D65A0FD" w14:textId="57A0CFCD" w:rsidR="00AD1F33" w:rsidRDefault="00082726" w:rsidP="00522FD0">
      <w:pPr>
        <w:jc w:val="both"/>
      </w:pPr>
      <w:r>
        <w:lastRenderedPageBreak/>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6761A79"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5440F53"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E32E12A"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3172EC">
        <w:t>on CPOMS or in a locked cabinet in the</w:t>
      </w:r>
      <w:r w:rsidR="004C3FA9">
        <w:t xml:space="preserve"> finance office.</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6760B4">
      <w:pPr>
        <w:pStyle w:val="Heading10"/>
      </w:pPr>
      <w:bookmarkStart w:id="49" w:name="_Early_help"/>
      <w:bookmarkStart w:id="50" w:name="_Managing_referrals"/>
      <w:bookmarkEnd w:id="49"/>
      <w:bookmarkEnd w:id="50"/>
      <w:r>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w:t>
      </w:r>
      <w:r>
        <w:lastRenderedPageBreak/>
        <w:t xml:space="preserve">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6760B4">
      <w:pPr>
        <w:pStyle w:val="Heading10"/>
      </w:pPr>
      <w:bookmarkStart w:id="51" w:name="_Concerns_about_staff"/>
      <w:bookmarkEnd w:id="51"/>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6760B4">
      <w:pPr>
        <w:pStyle w:val="Heading10"/>
      </w:pPr>
      <w:bookmarkStart w:id="52" w:name="_Dealing_with_allegations"/>
      <w:bookmarkStart w:id="53" w:name="_[Updated]_Allegations_of"/>
      <w:bookmarkStart w:id="54" w:name="_Hlk76565743"/>
      <w:bookmarkEnd w:id="52"/>
      <w:bookmarkEnd w:id="53"/>
      <w:r>
        <w:t>Safeguarding concerns and a</w:t>
      </w:r>
      <w:r w:rsidR="00372A1D">
        <w:t>llegations of abuse against staff</w:t>
      </w:r>
    </w:p>
    <w:bookmarkEnd w:id="54"/>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C9503B">
      <w:pPr>
        <w:pStyle w:val="ListParagraph"/>
        <w:numPr>
          <w:ilvl w:val="0"/>
          <w:numId w:val="53"/>
        </w:numPr>
        <w:jc w:val="both"/>
      </w:pPr>
      <w:r>
        <w:lastRenderedPageBreak/>
        <w:t xml:space="preserve">Behaved in a way that has harmed a </w:t>
      </w:r>
      <w:proofErr w:type="gramStart"/>
      <w:r>
        <w:t>child, or</w:t>
      </w:r>
      <w:proofErr w:type="gramEnd"/>
      <w:r>
        <w:t xml:space="preserve"> may have harmed a child.</w:t>
      </w:r>
    </w:p>
    <w:p w14:paraId="6622771B" w14:textId="2B430345" w:rsidR="00446822" w:rsidRDefault="00446822" w:rsidP="00C9503B">
      <w:pPr>
        <w:pStyle w:val="ListParagraph"/>
        <w:numPr>
          <w:ilvl w:val="0"/>
          <w:numId w:val="53"/>
        </w:numPr>
        <w:jc w:val="both"/>
      </w:pPr>
      <w:r>
        <w:t>Committed or possibly committed a criminal offence against or related to a child.</w:t>
      </w:r>
    </w:p>
    <w:p w14:paraId="534030E8" w14:textId="6CEC8759" w:rsidR="00446822" w:rsidRDefault="00446822" w:rsidP="00C9503B">
      <w:pPr>
        <w:pStyle w:val="ListParagraph"/>
        <w:numPr>
          <w:ilvl w:val="0"/>
          <w:numId w:val="53"/>
        </w:numPr>
        <w:jc w:val="both"/>
      </w:pPr>
      <w:r>
        <w:t>Behaved towards a child in a way that indicates they may pose a risk of harm to children.</w:t>
      </w:r>
    </w:p>
    <w:p w14:paraId="06EA0A82" w14:textId="161B2909" w:rsidR="00446822" w:rsidRDefault="00446822" w:rsidP="00C9503B">
      <w:pPr>
        <w:pStyle w:val="ListParagraph"/>
        <w:numPr>
          <w:ilvl w:val="0"/>
          <w:numId w:val="53"/>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4A81D21B" w:rsidR="002A3131" w:rsidRDefault="002A3131" w:rsidP="006760B4">
      <w:pPr>
        <w:pStyle w:val="Heading10"/>
      </w:pPr>
      <w:bookmarkStart w:id="55" w:name="_Allegations_of_abuse"/>
      <w:bookmarkStart w:id="56" w:name="_Communication_and_confidentiality"/>
      <w:bookmarkEnd w:id="55"/>
      <w:bookmarkEnd w:id="56"/>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w:t>
      </w:r>
      <w:proofErr w:type="gramStart"/>
      <w:r>
        <w:t>e.g.</w:t>
      </w:r>
      <w:proofErr w:type="gramEnd"/>
      <w:r>
        <w:t xml:space="preserve">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lastRenderedPageBreak/>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6760B4">
      <w:pPr>
        <w:pStyle w:val="Heading10"/>
      </w:pPr>
      <w:bookmarkStart w:id="57" w:name="_Online_safety"/>
      <w:bookmarkStart w:id="58" w:name="_Sports_clubs_and"/>
      <w:bookmarkStart w:id="59" w:name="_Safer_recruitment"/>
      <w:bookmarkStart w:id="60" w:name="_[Updated]_Safer_recruitment"/>
      <w:bookmarkEnd w:id="57"/>
      <w:bookmarkEnd w:id="58"/>
      <w:bookmarkEnd w:id="59"/>
      <w:bookmarkEnd w:id="60"/>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14:paraId="69F02967" w14:textId="77777777" w:rsidR="002A3131" w:rsidRPr="00DC49F6" w:rsidRDefault="002A3131" w:rsidP="00C9503B">
      <w:pPr>
        <w:pStyle w:val="ListParagraph"/>
        <w:numPr>
          <w:ilvl w:val="0"/>
          <w:numId w:val="39"/>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77777777" w:rsidR="002A3131" w:rsidRPr="00DC49F6" w:rsidRDefault="002A3131" w:rsidP="00C9503B">
      <w:pPr>
        <w:pStyle w:val="ListParagraph"/>
        <w:numPr>
          <w:ilvl w:val="0"/>
          <w:numId w:val="39"/>
        </w:numPr>
        <w:jc w:val="both"/>
      </w:pPr>
      <w:r w:rsidRPr="00DC49F6">
        <w:t>Regularly work in the school at times when children are on the premises.</w:t>
      </w:r>
    </w:p>
    <w:p w14:paraId="3F4F6EDE" w14:textId="77777777" w:rsidR="002A3131" w:rsidRDefault="002A3131" w:rsidP="00C9503B">
      <w:pPr>
        <w:pStyle w:val="ListParagraph"/>
        <w:numPr>
          <w:ilvl w:val="0"/>
          <w:numId w:val="39"/>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t xml:space="preserve">The DfE’s </w:t>
      </w:r>
      <w:hyperlink r:id="rId11" w:history="1">
        <w:r w:rsidRPr="0053035E">
          <w:rPr>
            <w:rStyle w:val="Hyperlink"/>
          </w:rPr>
          <w:t>DBS Workforce Guides</w:t>
        </w:r>
      </w:hyperlink>
      <w:r>
        <w:t xml:space="preserve"> will be consulted when determining whether a position fits the child workforce criteria.</w:t>
      </w:r>
    </w:p>
    <w:p w14:paraId="739B74B7" w14:textId="1DCFD329" w:rsidR="00856CB6" w:rsidRDefault="00D43BD1" w:rsidP="00522FD0">
      <w:pPr>
        <w:jc w:val="both"/>
      </w:pPr>
      <w:r>
        <w:t xml:space="preserve">The </w:t>
      </w:r>
      <w:r w:rsidR="00941FB0">
        <w:t xml:space="preserve">local </w:t>
      </w:r>
      <w:r>
        <w:t xml:space="preserve">governing </w:t>
      </w:r>
      <w:r w:rsidR="00941FB0">
        <w:t>committee</w:t>
      </w:r>
      <w:r>
        <w:t xml:space="preserve"> will conduct the appropriate pre-employment checks for al</w:t>
      </w:r>
      <w:r w:rsidR="00000374">
        <w:t>l</w:t>
      </w:r>
      <w:r>
        <w:t xml:space="preserve">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24C391F8" w14:textId="5AA8CD69" w:rsidR="00BC4CB6" w:rsidRPr="003E31C5"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C9503B">
      <w:pPr>
        <w:pStyle w:val="ListParagraph"/>
        <w:numPr>
          <w:ilvl w:val="0"/>
          <w:numId w:val="41"/>
        </w:numPr>
        <w:jc w:val="both"/>
      </w:pPr>
      <w:r w:rsidRPr="002D7DF1">
        <w:t>Have certain orders or other restrictions placed upon them.</w:t>
      </w:r>
    </w:p>
    <w:p w14:paraId="77656028" w14:textId="77777777" w:rsidR="00BC4CB6" w:rsidRPr="002D7DF1" w:rsidRDefault="00BC4CB6" w:rsidP="00C9503B">
      <w:pPr>
        <w:pStyle w:val="ListParagraph"/>
        <w:numPr>
          <w:ilvl w:val="0"/>
          <w:numId w:val="41"/>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 xml:space="preserve">offence and has </w:t>
      </w:r>
      <w:r w:rsidRPr="00466FE0">
        <w:lastRenderedPageBreak/>
        <w:t>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6760B4">
      <w:pPr>
        <w:pStyle w:val="Heading10"/>
      </w:pPr>
      <w:bookmarkStart w:id="61" w:name="_Single_central_record"/>
      <w:bookmarkStart w:id="62" w:name="_[Updated]_Single_central"/>
      <w:bookmarkEnd w:id="61"/>
      <w:bookmarkEnd w:id="62"/>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C9503B">
      <w:pPr>
        <w:pStyle w:val="ListParagraph"/>
        <w:numPr>
          <w:ilvl w:val="0"/>
          <w:numId w:val="40"/>
        </w:numPr>
        <w:jc w:val="both"/>
      </w:pPr>
      <w:r w:rsidRPr="002D7DF1">
        <w:t xml:space="preserve">An identity </w:t>
      </w:r>
      <w:proofErr w:type="gramStart"/>
      <w:r w:rsidRPr="002D7DF1">
        <w:t>check</w:t>
      </w:r>
      <w:proofErr w:type="gramEnd"/>
    </w:p>
    <w:p w14:paraId="1204ADCC" w14:textId="77777777" w:rsidR="002A3131" w:rsidRPr="002D7DF1" w:rsidRDefault="002A3131" w:rsidP="00C9503B">
      <w:pPr>
        <w:pStyle w:val="ListParagraph"/>
        <w:numPr>
          <w:ilvl w:val="0"/>
          <w:numId w:val="40"/>
        </w:numPr>
        <w:jc w:val="both"/>
      </w:pPr>
      <w:r w:rsidRPr="002D7DF1">
        <w:t xml:space="preserve">A barred list </w:t>
      </w:r>
      <w:proofErr w:type="gramStart"/>
      <w:r w:rsidRPr="002D7DF1">
        <w:t>check</w:t>
      </w:r>
      <w:proofErr w:type="gramEnd"/>
    </w:p>
    <w:p w14:paraId="588C2301" w14:textId="77777777" w:rsidR="002A3131" w:rsidRPr="002D7DF1" w:rsidRDefault="002A3131" w:rsidP="00C9503B">
      <w:pPr>
        <w:pStyle w:val="ListParagraph"/>
        <w:numPr>
          <w:ilvl w:val="0"/>
          <w:numId w:val="40"/>
        </w:numPr>
        <w:jc w:val="both"/>
      </w:pPr>
      <w:r w:rsidRPr="002D7DF1">
        <w:t xml:space="preserve">An enhanced DBS </w:t>
      </w:r>
      <w:proofErr w:type="gramStart"/>
      <w:r w:rsidRPr="002D7DF1">
        <w:t>check</w:t>
      </w:r>
      <w:proofErr w:type="gramEnd"/>
    </w:p>
    <w:p w14:paraId="1327CA89" w14:textId="77777777" w:rsidR="002A3131" w:rsidRPr="002D7DF1" w:rsidRDefault="002A3131" w:rsidP="00C9503B">
      <w:pPr>
        <w:pStyle w:val="ListParagraph"/>
        <w:numPr>
          <w:ilvl w:val="0"/>
          <w:numId w:val="40"/>
        </w:numPr>
        <w:jc w:val="both"/>
      </w:pPr>
      <w:r w:rsidRPr="002D7DF1">
        <w:t>A prohibition from teaching check</w:t>
      </w:r>
    </w:p>
    <w:p w14:paraId="0907807F" w14:textId="1676E05A" w:rsidR="002A3131" w:rsidRPr="002D7DF1" w:rsidRDefault="002A3131" w:rsidP="00C9503B">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C9503B">
      <w:pPr>
        <w:pStyle w:val="ListParagraph"/>
        <w:numPr>
          <w:ilvl w:val="0"/>
          <w:numId w:val="40"/>
        </w:numPr>
        <w:jc w:val="both"/>
      </w:pPr>
      <w:r w:rsidRPr="002D7DF1">
        <w:t>A check to determine the individual’s right to work in the UK</w:t>
      </w:r>
    </w:p>
    <w:p w14:paraId="4D12B939" w14:textId="69898F45" w:rsidR="002A3131" w:rsidRDefault="002A3131" w:rsidP="00C9503B">
      <w:pPr>
        <w:pStyle w:val="ListParagraph"/>
        <w:numPr>
          <w:ilvl w:val="0"/>
          <w:numId w:val="40"/>
        </w:numPr>
        <w:jc w:val="both"/>
      </w:pPr>
      <w:r w:rsidRPr="002D7DF1">
        <w:t>Additional checks for those who have lived or worked outside of the UK</w:t>
      </w:r>
    </w:p>
    <w:p w14:paraId="3AE09EB0" w14:textId="589FC259" w:rsidR="00856CB6" w:rsidRDefault="00856CB6" w:rsidP="00C9503B">
      <w:pPr>
        <w:pStyle w:val="ListParagraph"/>
        <w:numPr>
          <w:ilvl w:val="0"/>
          <w:numId w:val="40"/>
        </w:numPr>
        <w:jc w:val="both"/>
      </w:pPr>
      <w:r w:rsidRPr="002D7DF1">
        <w:t>A section 128 check</w:t>
      </w:r>
      <w:r>
        <w:t xml:space="preserve"> for those in management positions</w:t>
      </w:r>
    </w:p>
    <w:p w14:paraId="6258980C"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3" w:name="_Staff_suitability"/>
      <w:bookmarkEnd w:id="63"/>
    </w:p>
    <w:p w14:paraId="310FDC02" w14:textId="22BF562B" w:rsidR="00446822" w:rsidRDefault="002A3131" w:rsidP="006760B4">
      <w:pPr>
        <w:pStyle w:val="Heading10"/>
      </w:pPr>
      <w:bookmarkStart w:id="64" w:name="_Training"/>
      <w:bookmarkStart w:id="65" w:name="_[Updated]_Training"/>
      <w:bookmarkEnd w:id="64"/>
      <w:bookmarkEnd w:id="65"/>
      <w:r>
        <w:t>Training</w:t>
      </w:r>
    </w:p>
    <w:p w14:paraId="32FD4915" w14:textId="73438E39" w:rsidR="002A3131" w:rsidRDefault="002A3131" w:rsidP="00522FD0">
      <w:pPr>
        <w:jc w:val="both"/>
      </w:pPr>
      <w:r>
        <w:t xml:space="preserve">Staff members will undergo safeguarding and child protection training at induction, which will be updated on </w:t>
      </w:r>
      <w:proofErr w:type="spellStart"/>
      <w:proofErr w:type="gramStart"/>
      <w:r w:rsidRPr="00FA01DA">
        <w:t>a</w:t>
      </w:r>
      <w:proofErr w:type="spellEnd"/>
      <w:proofErr w:type="gramEnd"/>
      <w:r w:rsidRPr="00FA01DA">
        <w:t xml:space="preserve"> </w:t>
      </w:r>
      <w:r w:rsidR="00CA6301" w:rsidRPr="00CA6301">
        <w:rPr>
          <w:bCs/>
          <w:color w:val="000000" w:themeColor="text1"/>
        </w:rPr>
        <w:t>annual</w:t>
      </w:r>
      <w:r w:rsidRPr="00B25609">
        <w:rPr>
          <w:color w:val="FF6900"/>
        </w:rPr>
        <w:t xml:space="preserve"> </w:t>
      </w:r>
      <w:r>
        <w:t xml:space="preserve">basis </w:t>
      </w:r>
      <w:r w:rsidR="007E28C6">
        <w:t>and/</w:t>
      </w:r>
      <w:r>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Default="002A3131" w:rsidP="00C9503B">
      <w:pPr>
        <w:pStyle w:val="ListParagraph"/>
        <w:numPr>
          <w:ilvl w:val="0"/>
          <w:numId w:val="42"/>
        </w:numPr>
        <w:jc w:val="both"/>
      </w:pPr>
      <w:r>
        <w:t xml:space="preserve">The </w:t>
      </w:r>
      <w:r w:rsidRPr="00250BCC">
        <w:t>Child Protection and Safeguarding Policy.</w:t>
      </w:r>
    </w:p>
    <w:p w14:paraId="3E03C9DB" w14:textId="2A1BF5CA" w:rsidR="007E28C6" w:rsidRPr="007E28C6" w:rsidRDefault="007E28C6" w:rsidP="00C9503B">
      <w:pPr>
        <w:pStyle w:val="ListParagraph"/>
        <w:numPr>
          <w:ilvl w:val="0"/>
          <w:numId w:val="42"/>
        </w:numPr>
      </w:pPr>
      <w:r w:rsidRPr="007E28C6">
        <w:t xml:space="preserve">The </w:t>
      </w:r>
      <w:r w:rsidR="004B3E29">
        <w:t>Child-on-child</w:t>
      </w:r>
      <w:r w:rsidRPr="007E28C6">
        <w:t xml:space="preserve"> Abuse Policy and procedures.</w:t>
      </w:r>
    </w:p>
    <w:p w14:paraId="029620D6" w14:textId="77777777" w:rsidR="007E28C6" w:rsidRPr="007E28C6" w:rsidRDefault="007E28C6" w:rsidP="00C9503B">
      <w:pPr>
        <w:pStyle w:val="ListParagraph"/>
        <w:numPr>
          <w:ilvl w:val="0"/>
          <w:numId w:val="42"/>
        </w:numPr>
      </w:pPr>
      <w:r w:rsidRPr="007E28C6">
        <w:t>The Staff Code of Conduct.</w:t>
      </w:r>
    </w:p>
    <w:p w14:paraId="63CE616C" w14:textId="3873BE31" w:rsidR="007E28C6" w:rsidRDefault="007E28C6" w:rsidP="00C9503B">
      <w:pPr>
        <w:pStyle w:val="ListParagraph"/>
        <w:numPr>
          <w:ilvl w:val="0"/>
          <w:numId w:val="42"/>
        </w:numPr>
      </w:pPr>
      <w:r w:rsidRPr="007E28C6">
        <w:t>Part one of ‘Keeping children safe in education’ (KCSIE) (or Annex A, if appropriate).</w:t>
      </w:r>
    </w:p>
    <w:p w14:paraId="62DF7E69" w14:textId="592B566A" w:rsidR="002A3131" w:rsidRPr="00C75D21" w:rsidRDefault="002A3131" w:rsidP="00C9503B">
      <w:pPr>
        <w:pStyle w:val="ListParagraph"/>
        <w:numPr>
          <w:ilvl w:val="0"/>
          <w:numId w:val="42"/>
        </w:numPr>
        <w:jc w:val="both"/>
      </w:pPr>
      <w:r w:rsidRPr="00C75D21">
        <w:t xml:space="preserve">The </w:t>
      </w:r>
      <w:r w:rsidRPr="00250BCC">
        <w:t>Behaviour Policy.</w:t>
      </w:r>
    </w:p>
    <w:p w14:paraId="5AC1AFB6" w14:textId="792F3D03" w:rsidR="002A3131" w:rsidRDefault="002A3131" w:rsidP="00C9503B">
      <w:pPr>
        <w:pStyle w:val="ListParagraph"/>
        <w:numPr>
          <w:ilvl w:val="0"/>
          <w:numId w:val="42"/>
        </w:numPr>
        <w:jc w:val="both"/>
      </w:pPr>
      <w:r>
        <w:lastRenderedPageBreak/>
        <w:t xml:space="preserve">The </w:t>
      </w:r>
      <w:r w:rsidR="007E28C6">
        <w:t xml:space="preserve">Children Missing Education Policy, including the </w:t>
      </w:r>
      <w:r>
        <w:t>safeguarding response to children who go missing from education.</w:t>
      </w:r>
    </w:p>
    <w:p w14:paraId="314D6C15" w14:textId="78EA4705" w:rsidR="007E28C6" w:rsidRDefault="007E28C6" w:rsidP="00C9503B">
      <w:pPr>
        <w:pStyle w:val="ListParagraph"/>
        <w:numPr>
          <w:ilvl w:val="0"/>
          <w:numId w:val="42"/>
        </w:numPr>
      </w:pPr>
      <w:r w:rsidRPr="007E28C6">
        <w:t>Appropriate child protection and safeguarding training, including online safety training.</w:t>
      </w:r>
    </w:p>
    <w:p w14:paraId="537EC157" w14:textId="303F9D5E" w:rsidR="002A3131" w:rsidRDefault="007E28C6" w:rsidP="00C9503B">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C9503B">
      <w:pPr>
        <w:pStyle w:val="ListParagraph"/>
        <w:numPr>
          <w:ilvl w:val="0"/>
          <w:numId w:val="43"/>
        </w:numPr>
        <w:jc w:val="both"/>
      </w:pPr>
      <w:r>
        <w:t>The issues surrounding sexual violence and sexual harassment.</w:t>
      </w:r>
    </w:p>
    <w:p w14:paraId="594BBBDB" w14:textId="76965698" w:rsidR="002A3131" w:rsidRDefault="002A3131" w:rsidP="00C9503B">
      <w:pPr>
        <w:pStyle w:val="ListParagraph"/>
        <w:numPr>
          <w:ilvl w:val="0"/>
          <w:numId w:val="43"/>
        </w:numPr>
        <w:jc w:val="both"/>
      </w:pPr>
      <w:r>
        <w:t>Contextual safeguarding.</w:t>
      </w:r>
    </w:p>
    <w:p w14:paraId="4972AFD4" w14:textId="595ABF74" w:rsidR="002A3131" w:rsidRDefault="002A3131" w:rsidP="00C9503B">
      <w:pPr>
        <w:pStyle w:val="ListParagraph"/>
        <w:numPr>
          <w:ilvl w:val="0"/>
          <w:numId w:val="43"/>
        </w:numPr>
        <w:jc w:val="both"/>
      </w:pPr>
      <w:r>
        <w:t xml:space="preserve">How to keep </w:t>
      </w:r>
      <w:r w:rsidR="007E28C6">
        <w:t>LAC and P</w:t>
      </w:r>
      <w:r>
        <w:t>LAC safe.</w:t>
      </w:r>
    </w:p>
    <w:p w14:paraId="4FD027BD" w14:textId="576983A0" w:rsidR="002A3131" w:rsidRDefault="002A3131" w:rsidP="00C9503B">
      <w:pPr>
        <w:pStyle w:val="ListParagraph"/>
        <w:numPr>
          <w:ilvl w:val="0"/>
          <w:numId w:val="43"/>
        </w:numPr>
        <w:jc w:val="both"/>
      </w:pPr>
      <w:r>
        <w:t>C</w:t>
      </w:r>
      <w:r w:rsidR="007E28C6">
        <w:t>CE</w:t>
      </w:r>
      <w:r>
        <w:t xml:space="preserve"> and the need to refer cases to the National Referral Mechanism. </w:t>
      </w:r>
    </w:p>
    <w:p w14:paraId="0F6129B0" w14:textId="1E3506B0" w:rsidR="007E28C6" w:rsidRDefault="007E28C6" w:rsidP="00C9503B">
      <w:pPr>
        <w:pStyle w:val="ListParagraph"/>
        <w:numPr>
          <w:ilvl w:val="0"/>
          <w:numId w:val="43"/>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C9503B">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C9503B">
      <w:pPr>
        <w:pStyle w:val="ListParagraph"/>
        <w:numPr>
          <w:ilvl w:val="0"/>
          <w:numId w:val="16"/>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C9503B">
      <w:pPr>
        <w:pStyle w:val="ListParagraph"/>
        <w:numPr>
          <w:ilvl w:val="0"/>
          <w:numId w:val="16"/>
        </w:numPr>
        <w:jc w:val="both"/>
      </w:pPr>
      <w:r>
        <w:t>The importance of providing information and support to CSCS.</w:t>
      </w:r>
    </w:p>
    <w:p w14:paraId="3D71D0E6" w14:textId="77777777" w:rsidR="00464318" w:rsidRDefault="00464318" w:rsidP="00C9503B">
      <w:pPr>
        <w:pStyle w:val="ListParagraph"/>
        <w:numPr>
          <w:ilvl w:val="0"/>
          <w:numId w:val="16"/>
        </w:numPr>
        <w:jc w:val="both"/>
      </w:pPr>
      <w:r>
        <w:t>The lasting impact that adversity and trauma can have.</w:t>
      </w:r>
    </w:p>
    <w:p w14:paraId="5267D601" w14:textId="52AAA4D8" w:rsidR="00464318" w:rsidRDefault="00464318" w:rsidP="00C9503B">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C9503B">
      <w:pPr>
        <w:pStyle w:val="ListParagraph"/>
        <w:numPr>
          <w:ilvl w:val="0"/>
          <w:numId w:val="16"/>
        </w:numPr>
        <w:jc w:val="both"/>
      </w:pPr>
      <w:r>
        <w:t>The importance of internal and external information sharing.</w:t>
      </w:r>
    </w:p>
    <w:p w14:paraId="645836CB" w14:textId="77777777" w:rsidR="00464318" w:rsidRDefault="00464318" w:rsidP="00C9503B">
      <w:pPr>
        <w:pStyle w:val="ListParagraph"/>
        <w:numPr>
          <w:ilvl w:val="0"/>
          <w:numId w:val="16"/>
        </w:numPr>
        <w:jc w:val="both"/>
      </w:pPr>
      <w:r>
        <w:t>The Prevent duty.</w:t>
      </w:r>
    </w:p>
    <w:p w14:paraId="273AEBD4" w14:textId="77777777" w:rsidR="00464318" w:rsidRDefault="00464318" w:rsidP="00C9503B">
      <w:pPr>
        <w:pStyle w:val="ListParagraph"/>
        <w:numPr>
          <w:ilvl w:val="0"/>
          <w:numId w:val="16"/>
        </w:numPr>
        <w:jc w:val="both"/>
      </w:pPr>
      <w:r>
        <w:t>The risks associated with online safety, including the additional risks faced online by pupils with SEND.</w:t>
      </w:r>
    </w:p>
    <w:p w14:paraId="0BE215ED" w14:textId="7B6FCC22" w:rsidR="00BF1508" w:rsidRDefault="00BF1508" w:rsidP="006760B4">
      <w:pPr>
        <w:pStyle w:val="Heading10"/>
      </w:pPr>
      <w:bookmarkStart w:id="66" w:name="_Monitoring_and_review_1"/>
      <w:bookmarkEnd w:id="66"/>
      <w:r>
        <w:t>Parental Contacts</w:t>
      </w:r>
    </w:p>
    <w:p w14:paraId="3CF05D83" w14:textId="3B5CED77" w:rsidR="00312717" w:rsidRDefault="00312717" w:rsidP="00312717">
      <w:r>
        <w:t>To keep children safe and provide appropriate care for them, the school requires parents to provide accurate and up to date information regarding:</w:t>
      </w:r>
    </w:p>
    <w:p w14:paraId="6C403464" w14:textId="77777777" w:rsidR="00312717" w:rsidRDefault="00312717" w:rsidP="00C960EC">
      <w:pPr>
        <w:pStyle w:val="ListParagraph"/>
        <w:numPr>
          <w:ilvl w:val="0"/>
          <w:numId w:val="74"/>
        </w:numPr>
      </w:pPr>
      <w:r>
        <w:t>Full names and contact details of all adults with whom the child normally lives.</w:t>
      </w:r>
    </w:p>
    <w:p w14:paraId="7626DD4E" w14:textId="77777777" w:rsidR="00312717" w:rsidRDefault="00312717" w:rsidP="00C960EC">
      <w:pPr>
        <w:pStyle w:val="ListParagraph"/>
        <w:numPr>
          <w:ilvl w:val="0"/>
          <w:numId w:val="74"/>
        </w:numPr>
      </w:pPr>
      <w:r>
        <w:t>Full names and contact details of all persons with parental responsibility (if different from above).</w:t>
      </w:r>
    </w:p>
    <w:p w14:paraId="4C04F8A4" w14:textId="77777777" w:rsidR="00312717" w:rsidRDefault="00312717" w:rsidP="00C960EC">
      <w:pPr>
        <w:pStyle w:val="ListParagraph"/>
        <w:numPr>
          <w:ilvl w:val="0"/>
          <w:numId w:val="74"/>
        </w:numPr>
      </w:pPr>
      <w:r>
        <w:t>Emergency contact details (if different from above) and at least 2 contacts.</w:t>
      </w:r>
    </w:p>
    <w:p w14:paraId="75C3766E" w14:textId="77777777" w:rsidR="00312717" w:rsidRDefault="00312717" w:rsidP="00C960EC">
      <w:pPr>
        <w:pStyle w:val="ListParagraph"/>
        <w:numPr>
          <w:ilvl w:val="0"/>
          <w:numId w:val="74"/>
        </w:numPr>
      </w:pPr>
      <w:r>
        <w:t>Full details of any other adult authorised by the parent to collect the child from school (if different from the above).</w:t>
      </w:r>
    </w:p>
    <w:p w14:paraId="66A34568" w14:textId="77777777" w:rsidR="00312717" w:rsidRDefault="00312717" w:rsidP="00C960EC">
      <w:pPr>
        <w:pStyle w:val="ListParagraph"/>
        <w:numPr>
          <w:ilvl w:val="0"/>
          <w:numId w:val="74"/>
        </w:numPr>
      </w:pPr>
      <w:r>
        <w:lastRenderedPageBreak/>
        <w:t>Any legal or criminal changes which effects parental responsibility e.g., bail conditions, court orders, Special Guardianship orders, Child arrangement orders etc</w:t>
      </w:r>
    </w:p>
    <w:p w14:paraId="0AF7268C" w14:textId="4980A1D5" w:rsidR="00BF1508" w:rsidRPr="00BF1508" w:rsidRDefault="00312717" w:rsidP="00BF1508">
      <w:r>
        <w:t>The school will retain this information on the pupil file. The school will only share information about pupils with adults who have parental responsibility for a pupil or where a parent has given permission and the school has been supplied with the adult’s full details in writing.</w:t>
      </w:r>
    </w:p>
    <w:p w14:paraId="6503EF60" w14:textId="5A0EFBE3" w:rsidR="00FA01DA" w:rsidRDefault="00FA01DA" w:rsidP="006760B4">
      <w:pPr>
        <w:pStyle w:val="Heading10"/>
      </w:pPr>
      <w:r>
        <w:t>Monitoring and review</w:t>
      </w:r>
    </w:p>
    <w:p w14:paraId="65AD500F" w14:textId="3FD77809"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rPr>
          <w:color w:val="000000" w:themeColor="text1"/>
        </w:rPr>
        <w:t>.</w:t>
      </w:r>
      <w:r>
        <w:t xml:space="preserve"> </w:t>
      </w:r>
      <w:r w:rsidR="005734E4">
        <w:t xml:space="preserve">This policy will be updated as needed to ensure it is </w:t>
      </w:r>
      <w:proofErr w:type="gramStart"/>
      <w:r w:rsidR="005734E4">
        <w:t>up-to-date</w:t>
      </w:r>
      <w:proofErr w:type="gramEnd"/>
      <w:r w:rsidR="005734E4">
        <w:t xml:space="preserve"> with safeguarding issues as they emerge and evolve, including any lessons learnt.</w:t>
      </w:r>
    </w:p>
    <w:p w14:paraId="2C1721DB" w14:textId="27783D10" w:rsidR="00FA01DA" w:rsidRPr="00FE37BA" w:rsidRDefault="00FA01DA" w:rsidP="00522FD0">
      <w:pPr>
        <w:jc w:val="both"/>
        <w:rPr>
          <w:bCs/>
        </w:rPr>
        <w:sectPr w:rsidR="00FA01DA" w:rsidRPr="00FE37BA" w:rsidSect="00BC3D1A">
          <w:headerReference w:type="first" r:id="rId12"/>
          <w:pgSz w:w="11906" w:h="16838"/>
          <w:pgMar w:top="1440" w:right="1440" w:bottom="1440" w:left="1440" w:header="709" w:footer="709" w:gutter="0"/>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r w:rsidR="003756A9" w:rsidRPr="00F84636">
        <w:t>is</w:t>
      </w:r>
      <w:r w:rsidR="003756A9">
        <w:t xml:space="preserve"> </w:t>
      </w:r>
      <w:r w:rsidR="003756A9" w:rsidRPr="003756A9">
        <w:rPr>
          <w:color w:val="000000" w:themeColor="text1"/>
        </w:rPr>
        <w:t>October 2023</w:t>
      </w:r>
      <w:r w:rsidR="0055545C">
        <w:rPr>
          <w:color w:val="000000" w:themeColor="text1"/>
        </w:rPr>
        <w:t>.</w:t>
      </w:r>
    </w:p>
    <w:p w14:paraId="043C3B84" w14:textId="18DD138F" w:rsidR="00BB0848" w:rsidRDefault="00D61D49" w:rsidP="00522FD0">
      <w:pPr>
        <w:rPr>
          <w:b/>
          <w:bCs/>
          <w:sz w:val="28"/>
          <w:szCs w:val="28"/>
        </w:rPr>
      </w:pPr>
      <w:bookmarkStart w:id="67" w:name="Specificissues"/>
      <w:r>
        <w:rPr>
          <w:b/>
          <w:bCs/>
          <w:sz w:val="28"/>
          <w:szCs w:val="28"/>
        </w:rPr>
        <w:lastRenderedPageBreak/>
        <w:t xml:space="preserve">A. </w:t>
      </w:r>
      <w:r w:rsidR="00E30A93" w:rsidRPr="000707A3">
        <w:rPr>
          <w:b/>
          <w:bCs/>
          <w:sz w:val="28"/>
          <w:szCs w:val="28"/>
        </w:rPr>
        <w:t xml:space="preserve">Specific </w:t>
      </w:r>
      <w:r w:rsidR="00DC0E15">
        <w:rPr>
          <w:b/>
          <w:bCs/>
          <w:sz w:val="28"/>
          <w:szCs w:val="28"/>
        </w:rPr>
        <w:t>s</w:t>
      </w:r>
      <w:r w:rsidR="00E30A93" w:rsidRPr="000707A3">
        <w:rPr>
          <w:b/>
          <w:bCs/>
          <w:sz w:val="28"/>
          <w:szCs w:val="28"/>
        </w:rPr>
        <w:t xml:space="preserve">afeguarding </w:t>
      </w:r>
      <w:r w:rsidR="00DC0E15">
        <w:rPr>
          <w:b/>
          <w:bCs/>
          <w:sz w:val="28"/>
          <w:szCs w:val="28"/>
        </w:rPr>
        <w:t>i</w:t>
      </w:r>
      <w:r w:rsidR="00E30A93"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AF3E7D" w:rsidP="00C9503B">
      <w:pPr>
        <w:pStyle w:val="ListParagraph"/>
        <w:numPr>
          <w:ilvl w:val="0"/>
          <w:numId w:val="55"/>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AF3E7D" w:rsidP="00C9503B">
      <w:pPr>
        <w:pStyle w:val="ListParagraph"/>
        <w:numPr>
          <w:ilvl w:val="0"/>
          <w:numId w:val="55"/>
        </w:numPr>
        <w:ind w:left="567"/>
        <w:jc w:val="both"/>
      </w:pPr>
      <w:hyperlink w:anchor="Homelessness" w:history="1">
        <w:r w:rsidR="00264E3A" w:rsidRPr="00264E3A">
          <w:rPr>
            <w:rStyle w:val="Hyperlink"/>
          </w:rPr>
          <w:t>Homelessness</w:t>
        </w:r>
      </w:hyperlink>
      <w:r w:rsidR="00264E3A">
        <w:t xml:space="preserve"> </w:t>
      </w:r>
    </w:p>
    <w:p w14:paraId="1AE685A2" w14:textId="2FF10ED6" w:rsidR="00264E3A" w:rsidRDefault="00AF3E7D" w:rsidP="00C9503B">
      <w:pPr>
        <w:pStyle w:val="ListParagraph"/>
        <w:numPr>
          <w:ilvl w:val="0"/>
          <w:numId w:val="55"/>
        </w:numPr>
        <w:ind w:left="567"/>
        <w:jc w:val="both"/>
      </w:pPr>
      <w:hyperlink w:anchor="childrenmissinged" w:history="1">
        <w:r w:rsidR="00264E3A" w:rsidRPr="00264E3A">
          <w:rPr>
            <w:rStyle w:val="Hyperlink"/>
          </w:rPr>
          <w:t>Children missing from education</w:t>
        </w:r>
      </w:hyperlink>
      <w:r w:rsidR="00264E3A">
        <w:t xml:space="preserve"> </w:t>
      </w:r>
    </w:p>
    <w:p w14:paraId="2E3CD29F" w14:textId="7C543D2E" w:rsidR="00264E3A" w:rsidRDefault="00AF3E7D" w:rsidP="00C9503B">
      <w:pPr>
        <w:pStyle w:val="ListParagraph"/>
        <w:numPr>
          <w:ilvl w:val="0"/>
          <w:numId w:val="55"/>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AF3E7D" w:rsidP="00C9503B">
      <w:pPr>
        <w:pStyle w:val="ListParagraph"/>
        <w:numPr>
          <w:ilvl w:val="0"/>
          <w:numId w:val="55"/>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AF3E7D" w:rsidP="00C9503B">
      <w:pPr>
        <w:pStyle w:val="ListParagraph"/>
        <w:numPr>
          <w:ilvl w:val="0"/>
          <w:numId w:val="55"/>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AF3E7D" w:rsidP="00C9503B">
      <w:pPr>
        <w:pStyle w:val="ListParagraph"/>
        <w:numPr>
          <w:ilvl w:val="0"/>
          <w:numId w:val="55"/>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AF3E7D" w:rsidP="00C9503B">
      <w:pPr>
        <w:pStyle w:val="ListParagraph"/>
        <w:numPr>
          <w:ilvl w:val="0"/>
          <w:numId w:val="55"/>
        </w:numPr>
        <w:ind w:left="567"/>
        <w:jc w:val="both"/>
      </w:pPr>
      <w:hyperlink w:anchor="slavery" w:history="1">
        <w:r w:rsidR="00264E3A" w:rsidRPr="00264E3A">
          <w:rPr>
            <w:rStyle w:val="Hyperlink"/>
          </w:rPr>
          <w:t>Modern slavery</w:t>
        </w:r>
      </w:hyperlink>
      <w:r w:rsidR="00264E3A">
        <w:t xml:space="preserve"> </w:t>
      </w:r>
    </w:p>
    <w:bookmarkStart w:id="68" w:name="fgm"/>
    <w:p w14:paraId="2BD294D1" w14:textId="4D353F73" w:rsidR="0063167C" w:rsidRPr="00D03EDC" w:rsidRDefault="00E17851" w:rsidP="00C9503B">
      <w:pPr>
        <w:pStyle w:val="ListParagraph"/>
        <w:numPr>
          <w:ilvl w:val="0"/>
          <w:numId w:val="55"/>
        </w:numPr>
        <w:ind w:left="567"/>
        <w:jc w:val="both"/>
        <w:rPr>
          <w:rStyle w:val="Hyperlink"/>
          <w:color w:val="auto"/>
          <w:u w:val="none"/>
        </w:rPr>
      </w:pPr>
      <w:r>
        <w:fldChar w:fldCharType="begin"/>
      </w:r>
      <w:r>
        <w:instrText xml:space="preserve"> HYPERLINK  \l "femalegenitalmutlilation" </w:instrText>
      </w:r>
      <w:r>
        <w:fldChar w:fldCharType="separate"/>
      </w:r>
      <w:r w:rsidR="005E1C8F" w:rsidRPr="00E17851">
        <w:rPr>
          <w:rStyle w:val="Hyperlink"/>
        </w:rPr>
        <w:t xml:space="preserve">Female </w:t>
      </w:r>
      <w:r w:rsidR="00610309" w:rsidRPr="00E17851">
        <w:rPr>
          <w:rStyle w:val="Hyperlink"/>
        </w:rPr>
        <w:t>Genital</w:t>
      </w:r>
      <w:r w:rsidR="005E1C8F" w:rsidRPr="00E17851">
        <w:rPr>
          <w:rStyle w:val="Hyperlink"/>
        </w:rPr>
        <w:t xml:space="preserve"> Mutilation (FGM)</w:t>
      </w:r>
      <w:bookmarkEnd w:id="68"/>
      <w:r>
        <w:fldChar w:fldCharType="end"/>
      </w:r>
    </w:p>
    <w:p w14:paraId="0A1C790A" w14:textId="29F782C7" w:rsidR="00264E3A" w:rsidRDefault="00AF3E7D" w:rsidP="00C9503B">
      <w:pPr>
        <w:pStyle w:val="ListParagraph"/>
        <w:numPr>
          <w:ilvl w:val="0"/>
          <w:numId w:val="55"/>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0829D035" w:rsidR="00264E3A" w:rsidRDefault="00AF3E7D" w:rsidP="00C9503B">
      <w:pPr>
        <w:pStyle w:val="ListParagraph"/>
        <w:numPr>
          <w:ilvl w:val="0"/>
          <w:numId w:val="55"/>
        </w:numPr>
        <w:ind w:left="567" w:hanging="436"/>
        <w:jc w:val="both"/>
      </w:pPr>
      <w:hyperlink w:anchor="forcedmarriage" w:history="1">
        <w:r w:rsidR="00264E3A" w:rsidRPr="00264E3A">
          <w:rPr>
            <w:rStyle w:val="Hyperlink"/>
          </w:rPr>
          <w:t>Forced marriage</w:t>
        </w:r>
      </w:hyperlink>
      <w:r w:rsidR="00264E3A">
        <w:t xml:space="preserve"> </w:t>
      </w:r>
    </w:p>
    <w:p w14:paraId="5101358B" w14:textId="264100BC" w:rsidR="00264E3A" w:rsidRDefault="00AF3E7D" w:rsidP="00C9503B">
      <w:pPr>
        <w:pStyle w:val="ListParagraph"/>
        <w:numPr>
          <w:ilvl w:val="0"/>
          <w:numId w:val="55"/>
        </w:numPr>
        <w:ind w:left="567" w:hanging="436"/>
        <w:jc w:val="both"/>
      </w:pPr>
      <w:hyperlink w:anchor="radicalisation" w:history="1">
        <w:r w:rsidR="00264E3A" w:rsidRPr="00264E3A">
          <w:rPr>
            <w:rStyle w:val="Hyperlink"/>
          </w:rPr>
          <w:t>Radicalisation</w:t>
        </w:r>
      </w:hyperlink>
      <w:r w:rsidR="00264E3A">
        <w:t xml:space="preserve"> </w:t>
      </w:r>
    </w:p>
    <w:p w14:paraId="1F25AF55" w14:textId="00ED1648" w:rsidR="00264E3A" w:rsidRDefault="00AF3E7D" w:rsidP="00C9503B">
      <w:pPr>
        <w:pStyle w:val="ListParagraph"/>
        <w:numPr>
          <w:ilvl w:val="0"/>
          <w:numId w:val="55"/>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AF3E7D" w:rsidP="00C9503B">
      <w:pPr>
        <w:pStyle w:val="ListParagraph"/>
        <w:numPr>
          <w:ilvl w:val="0"/>
          <w:numId w:val="55"/>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AF3E7D" w:rsidP="00C9503B">
      <w:pPr>
        <w:pStyle w:val="ListParagraph"/>
        <w:numPr>
          <w:ilvl w:val="0"/>
          <w:numId w:val="55"/>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Pr="00264E3A" w:rsidRDefault="00AF3E7D" w:rsidP="00C9503B">
      <w:pPr>
        <w:pStyle w:val="ListParagraph"/>
        <w:numPr>
          <w:ilvl w:val="0"/>
          <w:numId w:val="55"/>
        </w:numPr>
        <w:ind w:left="567" w:hanging="436"/>
        <w:jc w:val="both"/>
      </w:pPr>
      <w:hyperlink w:anchor="seriousviolence" w:history="1">
        <w:r w:rsidR="00264E3A" w:rsidRPr="00264E3A">
          <w:rPr>
            <w:rStyle w:val="Hyperlink"/>
          </w:rPr>
          <w:t>Serious violence</w:t>
        </w:r>
      </w:hyperlink>
      <w:r w:rsidR="00264E3A">
        <w:t xml:space="preserve"> </w:t>
      </w:r>
    </w:p>
    <w:p w14:paraId="3749BDDE" w14:textId="77777777" w:rsidR="00FB4D54" w:rsidRPr="000707A3" w:rsidRDefault="00FB4D54" w:rsidP="00DC0E15">
      <w:pPr>
        <w:jc w:val="both"/>
        <w:rPr>
          <w:bCs/>
          <w:szCs w:val="28"/>
        </w:rPr>
      </w:pPr>
      <w:bookmarkStart w:id="69" w:name="domesticabuse"/>
      <w:bookmarkEnd w:id="67"/>
      <w:r w:rsidRPr="000707A3">
        <w:rPr>
          <w:b/>
          <w:bCs/>
          <w:sz w:val="28"/>
          <w:szCs w:val="28"/>
        </w:rPr>
        <w:t>Domestic abuse</w:t>
      </w:r>
    </w:p>
    <w:bookmarkEnd w:id="69"/>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w:t>
      </w:r>
      <w:proofErr w:type="gramStart"/>
      <w:r>
        <w:t>e.g.</w:t>
      </w:r>
      <w:proofErr w:type="gramEnd"/>
      <w:r>
        <w:t xml:space="preserve">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C9503B">
      <w:pPr>
        <w:pStyle w:val="ListParagraph"/>
        <w:numPr>
          <w:ilvl w:val="0"/>
          <w:numId w:val="50"/>
        </w:numPr>
        <w:jc w:val="both"/>
      </w:pPr>
      <w:r>
        <w:t>Are, have been, or have agreed to be married to each other.</w:t>
      </w:r>
    </w:p>
    <w:p w14:paraId="39E5BCE3" w14:textId="77777777" w:rsidR="00FB4D54" w:rsidRDefault="00FB4D54" w:rsidP="00C9503B">
      <w:pPr>
        <w:pStyle w:val="ListParagraph"/>
        <w:numPr>
          <w:ilvl w:val="0"/>
          <w:numId w:val="50"/>
        </w:numPr>
        <w:jc w:val="both"/>
      </w:pPr>
      <w:r>
        <w:t>Are, have been, or have agreed to be in a civil partnership with each other.</w:t>
      </w:r>
    </w:p>
    <w:p w14:paraId="3D8C207D" w14:textId="77777777" w:rsidR="00FB4D54" w:rsidRDefault="00FB4D54" w:rsidP="00C9503B">
      <w:pPr>
        <w:pStyle w:val="ListParagraph"/>
        <w:numPr>
          <w:ilvl w:val="0"/>
          <w:numId w:val="50"/>
        </w:numPr>
        <w:jc w:val="both"/>
      </w:pPr>
      <w:r>
        <w:t>Are, or have been, in an intimate personal relationship with each other.</w:t>
      </w:r>
    </w:p>
    <w:p w14:paraId="43C734F3" w14:textId="77777777" w:rsidR="00FB4D54" w:rsidRDefault="00FB4D54" w:rsidP="00C9503B">
      <w:pPr>
        <w:pStyle w:val="ListParagraph"/>
        <w:numPr>
          <w:ilvl w:val="0"/>
          <w:numId w:val="50"/>
        </w:numPr>
        <w:jc w:val="both"/>
      </w:pPr>
      <w:r>
        <w:t>Each have, or had, a parental relationship towards the same child.</w:t>
      </w:r>
    </w:p>
    <w:p w14:paraId="4C472A70" w14:textId="77777777" w:rsidR="00FB4D54" w:rsidRDefault="00FB4D54" w:rsidP="00C9503B">
      <w:pPr>
        <w:pStyle w:val="ListParagraph"/>
        <w:numPr>
          <w:ilvl w:val="0"/>
          <w:numId w:val="50"/>
        </w:numPr>
        <w:jc w:val="both"/>
      </w:pPr>
      <w:r>
        <w:t>Are relatives.</w:t>
      </w:r>
    </w:p>
    <w:p w14:paraId="6133F48F" w14:textId="77777777" w:rsidR="00FB4D54" w:rsidRDefault="00FB4D54" w:rsidP="00FB4D54">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70409810" w14:textId="77777777" w:rsidR="003E31C5" w:rsidRDefault="003E31C5" w:rsidP="000707A3">
      <w:pPr>
        <w:rPr>
          <w:b/>
          <w:bCs/>
          <w:sz w:val="28"/>
          <w:szCs w:val="28"/>
        </w:rPr>
      </w:pPr>
      <w:bookmarkStart w:id="70" w:name="Homelessness"/>
    </w:p>
    <w:p w14:paraId="6FADFFC1" w14:textId="77777777" w:rsidR="003E31C5" w:rsidRDefault="003E31C5" w:rsidP="000707A3">
      <w:pPr>
        <w:rPr>
          <w:b/>
          <w:bCs/>
          <w:sz w:val="28"/>
          <w:szCs w:val="28"/>
        </w:rPr>
      </w:pPr>
    </w:p>
    <w:p w14:paraId="213A050B" w14:textId="7916830A" w:rsidR="00FB4D54" w:rsidRPr="000707A3" w:rsidRDefault="00FB4D54" w:rsidP="000707A3">
      <w:pPr>
        <w:rPr>
          <w:bCs/>
          <w:szCs w:val="28"/>
        </w:rPr>
      </w:pPr>
      <w:r w:rsidRPr="000707A3">
        <w:rPr>
          <w:b/>
          <w:bCs/>
          <w:sz w:val="28"/>
          <w:szCs w:val="28"/>
        </w:rPr>
        <w:lastRenderedPageBreak/>
        <w:t>Homelessness</w:t>
      </w:r>
    </w:p>
    <w:bookmarkEnd w:id="70"/>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C9503B">
      <w:pPr>
        <w:pStyle w:val="ListParagraph"/>
        <w:numPr>
          <w:ilvl w:val="0"/>
          <w:numId w:val="26"/>
        </w:numPr>
        <w:jc w:val="both"/>
      </w:pPr>
      <w:r>
        <w:t>Household debt.</w:t>
      </w:r>
    </w:p>
    <w:p w14:paraId="167797F7" w14:textId="77777777" w:rsidR="00FB4D54" w:rsidRDefault="00FB4D54" w:rsidP="00C9503B">
      <w:pPr>
        <w:pStyle w:val="ListParagraph"/>
        <w:numPr>
          <w:ilvl w:val="0"/>
          <w:numId w:val="26"/>
        </w:numPr>
        <w:jc w:val="both"/>
      </w:pPr>
      <w:r>
        <w:t>Rent arrears.</w:t>
      </w:r>
    </w:p>
    <w:p w14:paraId="050DAA7D" w14:textId="77777777" w:rsidR="00FB4D54" w:rsidRDefault="00FB4D54" w:rsidP="00C9503B">
      <w:pPr>
        <w:pStyle w:val="ListParagraph"/>
        <w:numPr>
          <w:ilvl w:val="0"/>
          <w:numId w:val="26"/>
        </w:numPr>
        <w:jc w:val="both"/>
      </w:pPr>
      <w:r>
        <w:t>Domestic abuse.</w:t>
      </w:r>
    </w:p>
    <w:p w14:paraId="78522305" w14:textId="77777777" w:rsidR="00FB4D54" w:rsidRDefault="00FB4D54" w:rsidP="00C9503B">
      <w:pPr>
        <w:pStyle w:val="ListParagraph"/>
        <w:numPr>
          <w:ilvl w:val="0"/>
          <w:numId w:val="26"/>
        </w:numPr>
        <w:jc w:val="both"/>
      </w:pPr>
      <w:r>
        <w:t>Anti-social behaviour.</w:t>
      </w:r>
    </w:p>
    <w:p w14:paraId="02167E11" w14:textId="77777777" w:rsidR="00FB4D54" w:rsidRDefault="00FB4D54" w:rsidP="00C9503B">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77777777" w:rsidR="00FB4D54" w:rsidRPr="000707A3" w:rsidRDefault="00FB4D54" w:rsidP="000707A3">
      <w:pPr>
        <w:rPr>
          <w:bCs/>
          <w:szCs w:val="28"/>
        </w:rPr>
      </w:pPr>
      <w:bookmarkStart w:id="71" w:name="childrenmissinged"/>
      <w:r w:rsidRPr="000707A3">
        <w:rPr>
          <w:b/>
          <w:bCs/>
          <w:sz w:val="28"/>
          <w:szCs w:val="28"/>
        </w:rPr>
        <w:t>Children missing from education</w:t>
      </w:r>
    </w:p>
    <w:bookmarkEnd w:id="71"/>
    <w:p w14:paraId="67046AA6" w14:textId="77777777" w:rsidR="00FB4D54" w:rsidRDefault="00FB4D54" w:rsidP="00FB4D54">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Staff will monitor pupils that go missing from the school,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C9503B">
      <w:pPr>
        <w:pStyle w:val="ListParagraph"/>
        <w:numPr>
          <w:ilvl w:val="0"/>
          <w:numId w:val="30"/>
        </w:numPr>
        <w:jc w:val="both"/>
      </w:pPr>
      <w:r>
        <w:t>The full name of the parent with whom the pupil will live</w:t>
      </w:r>
    </w:p>
    <w:p w14:paraId="757959D5" w14:textId="77777777" w:rsidR="00FB4D54" w:rsidRDefault="00FB4D54" w:rsidP="00C9503B">
      <w:pPr>
        <w:pStyle w:val="ListParagraph"/>
        <w:numPr>
          <w:ilvl w:val="0"/>
          <w:numId w:val="30"/>
        </w:numPr>
        <w:jc w:val="both"/>
      </w:pPr>
      <w:r>
        <w:t>The new address</w:t>
      </w:r>
    </w:p>
    <w:p w14:paraId="4B7835A4" w14:textId="77777777" w:rsidR="00FB4D54" w:rsidRDefault="00FB4D54" w:rsidP="00C9503B">
      <w:pPr>
        <w:pStyle w:val="ListParagraph"/>
        <w:numPr>
          <w:ilvl w:val="0"/>
          <w:numId w:val="30"/>
        </w:numPr>
        <w:jc w:val="both"/>
      </w:pPr>
      <w:r>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C9503B">
      <w:pPr>
        <w:pStyle w:val="ListParagraph"/>
        <w:numPr>
          <w:ilvl w:val="0"/>
          <w:numId w:val="31"/>
        </w:numPr>
        <w:jc w:val="both"/>
      </w:pPr>
      <w:r>
        <w:lastRenderedPageBreak/>
        <w:t>The name of the new school</w:t>
      </w:r>
    </w:p>
    <w:p w14:paraId="058A92CD" w14:textId="77777777" w:rsidR="00FB4D54" w:rsidRDefault="00FB4D54" w:rsidP="00C9503B">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C9503B">
      <w:pPr>
        <w:pStyle w:val="ListParagraph"/>
        <w:numPr>
          <w:ilvl w:val="0"/>
          <w:numId w:val="32"/>
        </w:numPr>
        <w:jc w:val="both"/>
      </w:pPr>
      <w:r w:rsidRPr="00DC49F6">
        <w:t xml:space="preserve">Have been taken out of the school by their parents, and are being educated outside the national education system, </w:t>
      </w:r>
      <w:proofErr w:type="gramStart"/>
      <w:r w:rsidRPr="00DC49F6">
        <w:t>e.g.</w:t>
      </w:r>
      <w:proofErr w:type="gramEnd"/>
      <w:r w:rsidRPr="00DC49F6">
        <w:t xml:space="preserve"> home education.</w:t>
      </w:r>
    </w:p>
    <w:p w14:paraId="7A5F9602" w14:textId="77777777" w:rsidR="00FB4D54" w:rsidRPr="00DC49F6" w:rsidRDefault="00FB4D54" w:rsidP="00C9503B">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C9503B">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C9503B">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C9503B">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C9503B">
      <w:pPr>
        <w:pStyle w:val="ListParagraph"/>
        <w:numPr>
          <w:ilvl w:val="0"/>
          <w:numId w:val="33"/>
        </w:numPr>
        <w:jc w:val="both"/>
      </w:pPr>
      <w:r w:rsidRPr="00DC49F6">
        <w:t>The full name of the pupil</w:t>
      </w:r>
    </w:p>
    <w:p w14:paraId="5ED505F8" w14:textId="77777777" w:rsidR="00FB4D54" w:rsidRPr="00DC49F6" w:rsidRDefault="00FB4D54" w:rsidP="00C9503B">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C9503B">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C9503B">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C9503B">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C9503B">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 xml:space="preserve">The school will work with the LA to establish methods of making returns for pupils back into the school. The school will highlight to the LA where they have been unable to obtain necessary information from parents, </w:t>
      </w:r>
      <w:proofErr w:type="gramStart"/>
      <w:r w:rsidRPr="00600777">
        <w:t>e.g.</w:t>
      </w:r>
      <w:proofErr w:type="gramEnd"/>
      <w:r w:rsidRPr="00600777">
        <w:t xml:space="preserve">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2" w:name="childabduction"/>
      <w:r w:rsidRPr="000707A3">
        <w:rPr>
          <w:b/>
          <w:bCs/>
          <w:sz w:val="28"/>
          <w:szCs w:val="28"/>
        </w:rPr>
        <w:t>Child abduction and community safety incidents</w:t>
      </w:r>
    </w:p>
    <w:bookmarkEnd w:id="72"/>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w:t>
      </w:r>
      <w:r>
        <w:lastRenderedPageBreak/>
        <w:t>abduction can be committed by parents and other relatives, other people known to the victim, and strangers.</w:t>
      </w:r>
    </w:p>
    <w:p w14:paraId="662BDBE9" w14:textId="77777777" w:rsidR="00FB4D54" w:rsidRDefault="00FB4D54" w:rsidP="00FB4D54">
      <w:pPr>
        <w:jc w:val="both"/>
      </w:pPr>
      <w:r>
        <w:t xml:space="preserve">All staff will be alert to community safety incidents taking place in the vicinity of the school that may raise concerns regarding child abduction, </w:t>
      </w:r>
      <w:proofErr w:type="gramStart"/>
      <w:r>
        <w:t>e.g.</w:t>
      </w:r>
      <w:proofErr w:type="gramEnd"/>
      <w:r>
        <w:t xml:space="preserve">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3" w:name="cce"/>
      <w:r w:rsidRPr="000707A3">
        <w:rPr>
          <w:b/>
          <w:bCs/>
          <w:sz w:val="28"/>
          <w:szCs w:val="28"/>
        </w:rPr>
        <w:t>Child criminal exploitation (CCE)</w:t>
      </w:r>
    </w:p>
    <w:bookmarkEnd w:id="73"/>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C9503B">
      <w:pPr>
        <w:pStyle w:val="ListParagraph"/>
        <w:numPr>
          <w:ilvl w:val="0"/>
          <w:numId w:val="24"/>
        </w:numPr>
        <w:jc w:val="both"/>
      </w:pPr>
      <w:r>
        <w:t>In exchange for something the victim needs or wants</w:t>
      </w:r>
    </w:p>
    <w:p w14:paraId="739E3FE5" w14:textId="77777777" w:rsidR="00FB4D54" w:rsidRDefault="00FB4D54" w:rsidP="00C9503B">
      <w:pPr>
        <w:pStyle w:val="ListParagraph"/>
        <w:numPr>
          <w:ilvl w:val="0"/>
          <w:numId w:val="24"/>
        </w:numPr>
        <w:jc w:val="both"/>
      </w:pPr>
      <w:r>
        <w:t>For the financial advantage or other advantage of the perpetrator or facilitator</w:t>
      </w:r>
    </w:p>
    <w:p w14:paraId="1906366B" w14:textId="77777777" w:rsidR="00FB4D54" w:rsidRDefault="00FB4D54" w:rsidP="00C9503B">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C9503B">
      <w:pPr>
        <w:pStyle w:val="ListParagraph"/>
        <w:numPr>
          <w:ilvl w:val="0"/>
          <w:numId w:val="46"/>
        </w:numPr>
        <w:jc w:val="both"/>
      </w:pPr>
      <w:r>
        <w:t>Being forced or manipulated into transporting drugs or money through county lines.</w:t>
      </w:r>
    </w:p>
    <w:p w14:paraId="4D1372D4" w14:textId="77777777" w:rsidR="00FB4D54" w:rsidRDefault="00FB4D54" w:rsidP="00C9503B">
      <w:pPr>
        <w:pStyle w:val="ListParagraph"/>
        <w:numPr>
          <w:ilvl w:val="0"/>
          <w:numId w:val="46"/>
        </w:numPr>
        <w:jc w:val="both"/>
      </w:pPr>
      <w:r>
        <w:t>Working in cannabis factories.</w:t>
      </w:r>
    </w:p>
    <w:p w14:paraId="7E290F85" w14:textId="77777777" w:rsidR="00FB4D54" w:rsidRDefault="00FB4D54" w:rsidP="00C9503B">
      <w:pPr>
        <w:pStyle w:val="ListParagraph"/>
        <w:numPr>
          <w:ilvl w:val="0"/>
          <w:numId w:val="46"/>
        </w:numPr>
        <w:jc w:val="both"/>
      </w:pPr>
      <w:r>
        <w:t xml:space="preserve">Shoplifting or pickpocketing. </w:t>
      </w:r>
    </w:p>
    <w:p w14:paraId="08455FB9" w14:textId="77777777" w:rsidR="00FB4D54" w:rsidRDefault="00FB4D54" w:rsidP="00C9503B">
      <w:pPr>
        <w:pStyle w:val="ListParagraph"/>
        <w:numPr>
          <w:ilvl w:val="0"/>
          <w:numId w:val="46"/>
        </w:numPr>
        <w:jc w:val="both"/>
      </w:pPr>
      <w:r>
        <w:t>Committing vehicle crime.</w:t>
      </w:r>
    </w:p>
    <w:p w14:paraId="6876002A" w14:textId="77777777" w:rsidR="00FB4D54" w:rsidRDefault="00FB4D54" w:rsidP="00C9503B">
      <w:pPr>
        <w:pStyle w:val="ListParagraph"/>
        <w:numPr>
          <w:ilvl w:val="0"/>
          <w:numId w:val="46"/>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C9503B">
      <w:pPr>
        <w:pStyle w:val="ListParagraph"/>
        <w:numPr>
          <w:ilvl w:val="0"/>
          <w:numId w:val="48"/>
        </w:numPr>
        <w:jc w:val="both"/>
      </w:pPr>
      <w:r>
        <w:t>Appearing with unexplained gifts, money or new possessions.</w:t>
      </w:r>
    </w:p>
    <w:p w14:paraId="43A57AC0" w14:textId="77777777" w:rsidR="00FB4D54" w:rsidRDefault="00FB4D54" w:rsidP="00C9503B">
      <w:pPr>
        <w:pStyle w:val="ListParagraph"/>
        <w:numPr>
          <w:ilvl w:val="0"/>
          <w:numId w:val="25"/>
        </w:numPr>
        <w:jc w:val="both"/>
      </w:pPr>
      <w:r>
        <w:t>Associating with other children involved in exploitation.</w:t>
      </w:r>
    </w:p>
    <w:p w14:paraId="3E62DD6F" w14:textId="77777777" w:rsidR="00FB4D54" w:rsidRDefault="00FB4D54" w:rsidP="00C9503B">
      <w:pPr>
        <w:pStyle w:val="ListParagraph"/>
        <w:numPr>
          <w:ilvl w:val="0"/>
          <w:numId w:val="25"/>
        </w:numPr>
        <w:jc w:val="both"/>
      </w:pPr>
      <w:r>
        <w:t>Suffering from changes in emotional wellbeing.</w:t>
      </w:r>
    </w:p>
    <w:p w14:paraId="71D5C250" w14:textId="77777777" w:rsidR="00FB4D54" w:rsidRDefault="00FB4D54" w:rsidP="00C9503B">
      <w:pPr>
        <w:pStyle w:val="ListParagraph"/>
        <w:numPr>
          <w:ilvl w:val="0"/>
          <w:numId w:val="25"/>
        </w:numPr>
        <w:jc w:val="both"/>
      </w:pPr>
      <w:r>
        <w:t>Misusing drugs or alcohol.</w:t>
      </w:r>
    </w:p>
    <w:p w14:paraId="308C72D8" w14:textId="77777777" w:rsidR="00FB4D54" w:rsidRDefault="00FB4D54" w:rsidP="00C9503B">
      <w:pPr>
        <w:pStyle w:val="ListParagraph"/>
        <w:numPr>
          <w:ilvl w:val="0"/>
          <w:numId w:val="25"/>
        </w:numPr>
        <w:jc w:val="both"/>
      </w:pPr>
      <w:r>
        <w:t>Going missing for periods of time or regularly coming home late.</w:t>
      </w:r>
    </w:p>
    <w:p w14:paraId="171EA502" w14:textId="77777777" w:rsidR="00FB4D54" w:rsidRDefault="00FB4D54" w:rsidP="00C9503B">
      <w:pPr>
        <w:pStyle w:val="ListParagraph"/>
        <w:numPr>
          <w:ilvl w:val="0"/>
          <w:numId w:val="25"/>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C9503B">
      <w:pPr>
        <w:pStyle w:val="ListParagraph"/>
        <w:numPr>
          <w:ilvl w:val="0"/>
          <w:numId w:val="27"/>
        </w:numPr>
        <w:jc w:val="both"/>
      </w:pPr>
      <w:r>
        <w:lastRenderedPageBreak/>
        <w:t>Going missing and subsequently being found in areas away from their home.</w:t>
      </w:r>
    </w:p>
    <w:p w14:paraId="52FDA4C6" w14:textId="77777777" w:rsidR="00FB4D54" w:rsidRDefault="00FB4D54" w:rsidP="00C9503B">
      <w:pPr>
        <w:pStyle w:val="ListParagraph"/>
        <w:numPr>
          <w:ilvl w:val="0"/>
          <w:numId w:val="27"/>
        </w:numPr>
        <w:jc w:val="both"/>
      </w:pPr>
      <w:r>
        <w:t xml:space="preserve">Having been the victim or perpetrator of serious violence, </w:t>
      </w:r>
      <w:proofErr w:type="gramStart"/>
      <w:r>
        <w:t>e.g.</w:t>
      </w:r>
      <w:proofErr w:type="gramEnd"/>
      <w:r>
        <w:t xml:space="preserve"> knife crime.</w:t>
      </w:r>
    </w:p>
    <w:p w14:paraId="67A71785" w14:textId="77777777" w:rsidR="00FB4D54" w:rsidRDefault="00FB4D54" w:rsidP="00C9503B">
      <w:pPr>
        <w:pStyle w:val="ListParagraph"/>
        <w:numPr>
          <w:ilvl w:val="0"/>
          <w:numId w:val="27"/>
        </w:numPr>
        <w:jc w:val="both"/>
      </w:pPr>
      <w:r>
        <w:t>Receiving requests for drugs via a phone line.</w:t>
      </w:r>
    </w:p>
    <w:p w14:paraId="103E301F" w14:textId="77777777" w:rsidR="00FB4D54" w:rsidRDefault="00FB4D54" w:rsidP="00C9503B">
      <w:pPr>
        <w:pStyle w:val="ListParagraph"/>
        <w:numPr>
          <w:ilvl w:val="0"/>
          <w:numId w:val="27"/>
        </w:numPr>
        <w:jc w:val="both"/>
      </w:pPr>
      <w:r>
        <w:t>Moving drugs.</w:t>
      </w:r>
    </w:p>
    <w:p w14:paraId="3CC8D0D5" w14:textId="77777777" w:rsidR="00FB4D54" w:rsidRDefault="00FB4D54" w:rsidP="00C9503B">
      <w:pPr>
        <w:pStyle w:val="ListParagraph"/>
        <w:numPr>
          <w:ilvl w:val="0"/>
          <w:numId w:val="27"/>
        </w:numPr>
        <w:jc w:val="both"/>
      </w:pPr>
      <w:r>
        <w:t>Handing over and collecting money for drugs.</w:t>
      </w:r>
    </w:p>
    <w:p w14:paraId="7F003E5C" w14:textId="77777777" w:rsidR="00FB4D54" w:rsidRDefault="00FB4D54" w:rsidP="00C9503B">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C9503B">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C9503B">
      <w:pPr>
        <w:pStyle w:val="ListParagraph"/>
        <w:numPr>
          <w:ilvl w:val="0"/>
          <w:numId w:val="27"/>
        </w:numPr>
        <w:jc w:val="both"/>
      </w:pPr>
      <w:r>
        <w:t>Owing a ‘debt bond’ to their exploiters.</w:t>
      </w:r>
    </w:p>
    <w:p w14:paraId="0301F7BA" w14:textId="77777777" w:rsidR="00FB4D54" w:rsidRDefault="00FB4D54" w:rsidP="00C9503B">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4" w:name="cybercrime"/>
      <w:r w:rsidRPr="000707A3">
        <w:rPr>
          <w:b/>
          <w:bCs/>
          <w:sz w:val="28"/>
          <w:szCs w:val="28"/>
        </w:rPr>
        <w:t>Cyber-crime</w:t>
      </w:r>
    </w:p>
    <w:bookmarkEnd w:id="74"/>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w:t>
      </w:r>
      <w:proofErr w:type="gramStart"/>
      <w:r>
        <w:t>i.e.</w:t>
      </w:r>
      <w:proofErr w:type="gramEnd"/>
      <w:r>
        <w:t xml:space="preserve"> crimes that can happen offline but are enabled at scale and at speed online, and ‘cyber-dependent’ crimes, i.e. crimes that can be committed only by using a computer. Crimes include:</w:t>
      </w:r>
    </w:p>
    <w:p w14:paraId="1EBDFAC9" w14:textId="77777777" w:rsidR="00FB4D54" w:rsidRDefault="00FB4D54" w:rsidP="00C9503B">
      <w:pPr>
        <w:pStyle w:val="ListParagraph"/>
        <w:numPr>
          <w:ilvl w:val="0"/>
          <w:numId w:val="51"/>
        </w:numPr>
        <w:jc w:val="both"/>
      </w:pPr>
      <w:r>
        <w:t>Unauthorised access to computers, known as ‘hacking’.</w:t>
      </w:r>
    </w:p>
    <w:p w14:paraId="794ABF64" w14:textId="77777777" w:rsidR="00FB4D54" w:rsidRDefault="00FB4D54" w:rsidP="00C9503B">
      <w:pPr>
        <w:pStyle w:val="ListParagraph"/>
        <w:numPr>
          <w:ilvl w:val="0"/>
          <w:numId w:val="51"/>
        </w:numPr>
        <w:jc w:val="both"/>
      </w:pPr>
      <w:r>
        <w:t xml:space="preserve">Denial of Service attacks, known as ‘booting’. </w:t>
      </w:r>
    </w:p>
    <w:p w14:paraId="439D5F61" w14:textId="77777777" w:rsidR="00FB4D54" w:rsidRDefault="00FB4D54" w:rsidP="00C9503B">
      <w:pPr>
        <w:pStyle w:val="ListParagraph"/>
        <w:numPr>
          <w:ilvl w:val="0"/>
          <w:numId w:val="51"/>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5" w:name="cse"/>
      <w:r w:rsidRPr="000707A3">
        <w:rPr>
          <w:b/>
          <w:bCs/>
          <w:sz w:val="28"/>
          <w:szCs w:val="28"/>
        </w:rPr>
        <w:t>Child sexual exploitation (CSE)</w:t>
      </w:r>
    </w:p>
    <w:bookmarkEnd w:id="75"/>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C9503B">
      <w:pPr>
        <w:pStyle w:val="ListParagraph"/>
        <w:numPr>
          <w:ilvl w:val="0"/>
          <w:numId w:val="22"/>
        </w:numPr>
        <w:jc w:val="both"/>
      </w:pPr>
      <w:r>
        <w:t>In exchange for something the victim needs or wants</w:t>
      </w:r>
    </w:p>
    <w:p w14:paraId="74799777" w14:textId="77777777" w:rsidR="00FB4D54" w:rsidRDefault="00FB4D54" w:rsidP="00C9503B">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C9503B">
      <w:pPr>
        <w:pStyle w:val="ListParagraph"/>
        <w:numPr>
          <w:ilvl w:val="0"/>
          <w:numId w:val="22"/>
        </w:numPr>
        <w:jc w:val="both"/>
      </w:pPr>
      <w:r>
        <w:t>Through violence or the threat of violence</w:t>
      </w:r>
    </w:p>
    <w:p w14:paraId="674961DE" w14:textId="723483AD" w:rsidR="00FB4D54" w:rsidRDefault="00FB4D54" w:rsidP="00FB4D54">
      <w:pPr>
        <w:jc w:val="both"/>
      </w:pPr>
      <w:r>
        <w:lastRenderedPageBreak/>
        <w:t xml:space="preserve">The school will recognise that CSE can occur over time or be a one-off occurrence, and may happen without the pupil’s immediate knowledge, </w:t>
      </w:r>
      <w:proofErr w:type="gramStart"/>
      <w:r>
        <w:t>e.g.</w:t>
      </w:r>
      <w:proofErr w:type="gramEnd"/>
      <w: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w:t>
      </w:r>
      <w:proofErr w:type="gramStart"/>
      <w:r>
        <w:t>e.g.</w:t>
      </w:r>
      <w:proofErr w:type="gramEnd"/>
      <w:r>
        <w:t xml:space="preserve">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C9503B">
      <w:pPr>
        <w:pStyle w:val="ListParagraph"/>
        <w:numPr>
          <w:ilvl w:val="0"/>
          <w:numId w:val="23"/>
        </w:numPr>
        <w:jc w:val="both"/>
      </w:pPr>
      <w:r>
        <w:t>Appearing with unexplained gifts, money or new possessions.</w:t>
      </w:r>
    </w:p>
    <w:p w14:paraId="2E5915F9" w14:textId="77777777" w:rsidR="00FB4D54" w:rsidRDefault="00FB4D54" w:rsidP="00C9503B">
      <w:pPr>
        <w:pStyle w:val="ListParagraph"/>
        <w:numPr>
          <w:ilvl w:val="0"/>
          <w:numId w:val="23"/>
        </w:numPr>
        <w:jc w:val="both"/>
      </w:pPr>
      <w:r>
        <w:t>Associating with other children involved in exploitation.</w:t>
      </w:r>
    </w:p>
    <w:p w14:paraId="2AACC0A8" w14:textId="77777777" w:rsidR="00FB4D54" w:rsidRDefault="00FB4D54" w:rsidP="00C9503B">
      <w:pPr>
        <w:pStyle w:val="ListParagraph"/>
        <w:numPr>
          <w:ilvl w:val="0"/>
          <w:numId w:val="23"/>
        </w:numPr>
        <w:jc w:val="both"/>
      </w:pPr>
      <w:r>
        <w:t>Suffering from changes in emotional wellbeing.</w:t>
      </w:r>
    </w:p>
    <w:p w14:paraId="4067C6A5" w14:textId="77777777" w:rsidR="00FB4D54" w:rsidRDefault="00FB4D54" w:rsidP="00C9503B">
      <w:pPr>
        <w:pStyle w:val="ListParagraph"/>
        <w:numPr>
          <w:ilvl w:val="0"/>
          <w:numId w:val="23"/>
        </w:numPr>
        <w:jc w:val="both"/>
      </w:pPr>
      <w:r>
        <w:t>Misusing drugs or alcohol.</w:t>
      </w:r>
    </w:p>
    <w:p w14:paraId="683C8B12" w14:textId="77777777" w:rsidR="00FB4D54" w:rsidRDefault="00FB4D54" w:rsidP="00C9503B">
      <w:pPr>
        <w:pStyle w:val="ListParagraph"/>
        <w:numPr>
          <w:ilvl w:val="0"/>
          <w:numId w:val="23"/>
        </w:numPr>
        <w:jc w:val="both"/>
      </w:pPr>
      <w:r>
        <w:t>Going missing for periods of time or regularly coming home late.</w:t>
      </w:r>
    </w:p>
    <w:p w14:paraId="75B0174A" w14:textId="77777777" w:rsidR="00FB4D54" w:rsidRDefault="00FB4D54" w:rsidP="00C9503B">
      <w:pPr>
        <w:pStyle w:val="ListParagraph"/>
        <w:numPr>
          <w:ilvl w:val="0"/>
          <w:numId w:val="23"/>
        </w:numPr>
        <w:jc w:val="both"/>
      </w:pPr>
      <w:r>
        <w:t>Regularly missing school or education or not taking part.</w:t>
      </w:r>
    </w:p>
    <w:p w14:paraId="7F7A6558" w14:textId="0CBF6E25" w:rsidR="00FB4D54" w:rsidRPr="00DC49F6" w:rsidRDefault="00FB4D54" w:rsidP="00C9503B">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C9503B">
      <w:pPr>
        <w:pStyle w:val="ListParagraph"/>
        <w:numPr>
          <w:ilvl w:val="0"/>
          <w:numId w:val="23"/>
        </w:numPr>
        <w:jc w:val="both"/>
      </w:pPr>
      <w:r w:rsidRPr="00DC49F6">
        <w:t>Suffering from sexually transmitted infections</w:t>
      </w:r>
      <w:r>
        <w:t>.</w:t>
      </w:r>
    </w:p>
    <w:p w14:paraId="24DCECAF" w14:textId="77777777" w:rsidR="00FB4D54" w:rsidRDefault="00FB4D54" w:rsidP="00C9503B">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C9503B">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6" w:name="slavery"/>
      <w:r w:rsidRPr="000707A3">
        <w:rPr>
          <w:b/>
          <w:bCs/>
          <w:sz w:val="28"/>
          <w:szCs w:val="28"/>
        </w:rPr>
        <w:t>Modern slavery</w:t>
      </w:r>
    </w:p>
    <w:bookmarkEnd w:id="76"/>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5CB2C7B9" w:rsidR="00FB4D54" w:rsidRPr="000707A3" w:rsidRDefault="001663D1" w:rsidP="000707A3">
      <w:pPr>
        <w:rPr>
          <w:bCs/>
          <w:szCs w:val="28"/>
        </w:rPr>
      </w:pPr>
      <w:bookmarkStart w:id="77" w:name="femalegenitalmutlilation"/>
      <w:r>
        <w:rPr>
          <w:b/>
          <w:bCs/>
          <w:sz w:val="28"/>
          <w:szCs w:val="28"/>
        </w:rPr>
        <w:t xml:space="preserve">Female </w:t>
      </w:r>
      <w:r w:rsidR="005E1C8F">
        <w:rPr>
          <w:b/>
          <w:bCs/>
          <w:sz w:val="28"/>
          <w:szCs w:val="28"/>
        </w:rPr>
        <w:t xml:space="preserve">Genital Mutilation, </w:t>
      </w:r>
      <w:r w:rsidR="00FB4D54" w:rsidRPr="000707A3">
        <w:rPr>
          <w:b/>
          <w:bCs/>
          <w:sz w:val="28"/>
          <w:szCs w:val="28"/>
        </w:rPr>
        <w:t>FGM</w:t>
      </w:r>
    </w:p>
    <w:bookmarkEnd w:id="77"/>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w:t>
      </w:r>
      <w:r w:rsidRPr="009451E3">
        <w:lastRenderedPageBreak/>
        <w:t>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C9503B">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C9503B">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C9503B">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C9503B">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C9503B">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C9503B">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C9503B">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C9503B">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C9503B">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C9503B">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C9503B">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C9503B">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C9503B">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C9503B">
      <w:pPr>
        <w:pStyle w:val="ListParagraph"/>
        <w:numPr>
          <w:ilvl w:val="0"/>
          <w:numId w:val="20"/>
        </w:numPr>
        <w:jc w:val="both"/>
      </w:pPr>
      <w:r w:rsidRPr="000B2C2F">
        <w:t>Asking for help, but not being explicit about the problem due to embarrassment or fear</w:t>
      </w:r>
      <w:r>
        <w:t>.</w:t>
      </w:r>
    </w:p>
    <w:p w14:paraId="7F17043B" w14:textId="29607224" w:rsidR="00FB4D54" w:rsidRDefault="00FB4D54" w:rsidP="00FB4D54">
      <w:pPr>
        <w:jc w:val="both"/>
      </w:pPr>
      <w:r w:rsidRPr="000B2C2F">
        <w:lastRenderedPageBreak/>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BA32DC">
      <w:pPr>
        <w:rPr>
          <w:bCs/>
          <w:szCs w:val="28"/>
        </w:rPr>
      </w:pPr>
      <w:bookmarkStart w:id="78" w:name="virginitytesting"/>
      <w:bookmarkEnd w:id="78"/>
      <w:r>
        <w:rPr>
          <w:b/>
          <w:bCs/>
          <w:sz w:val="28"/>
          <w:szCs w:val="28"/>
        </w:rPr>
        <w:t>Virginity testing and hymenoplasty</w:t>
      </w:r>
    </w:p>
    <w:p w14:paraId="7407871F" w14:textId="71AEFB50"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 xml:space="preserve">the person bleeds the next time they have vaginal intercourse. Hymenoplasty is different to procedures that may be performed for clinical reasons,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surgery to address discomfort or menstrual complications.</w:t>
      </w:r>
    </w:p>
    <w:p w14:paraId="2BB6C967" w14:textId="72EE33C3"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w:t>
      </w:r>
      <w:proofErr w:type="gramStart"/>
      <w:r w:rsidRPr="00D03EDC">
        <w:rPr>
          <w:rFonts w:asciiTheme="minorHAnsi" w:hAnsiTheme="minorHAnsi" w:cstheme="minorHAnsi"/>
          <w:shd w:val="clear" w:color="auto" w:fill="FFFFFF"/>
        </w:rPr>
        <w:t>e.g.</w:t>
      </w:r>
      <w:proofErr w:type="gramEnd"/>
      <w:r w:rsidRPr="00D03EDC">
        <w:rPr>
          <w:rFonts w:asciiTheme="minorHAnsi" w:hAnsiTheme="minorHAnsi" w:cstheme="minorHAnsi"/>
          <w:shd w:val="clear" w:color="auto" w:fill="FFFFFF"/>
        </w:rPr>
        <w:t xml:space="preserve">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proofErr w:type="gramStart"/>
      <w:r w:rsidR="00B54D1A" w:rsidRPr="00D03EDC">
        <w:rPr>
          <w:rFonts w:asciiTheme="minorHAnsi" w:hAnsiTheme="minorHAnsi" w:cstheme="minorHAnsi"/>
          <w:shd w:val="clear" w:color="auto" w:fill="FFFFFF"/>
        </w:rPr>
        <w:t>e.g.</w:t>
      </w:r>
      <w:proofErr w:type="gramEnd"/>
      <w:r w:rsidR="00B54D1A" w:rsidRPr="00D03EDC">
        <w:rPr>
          <w:rFonts w:asciiTheme="minorHAnsi" w:hAnsiTheme="minorHAnsi" w:cstheme="minorHAnsi"/>
          <w:shd w:val="clear" w:color="auto" w:fill="FFFFFF"/>
        </w:rPr>
        <w:t xml:space="preserve">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w:t>
      </w:r>
      <w:proofErr w:type="gramStart"/>
      <w:r w:rsidR="006C3269" w:rsidRPr="00D03EDC">
        <w:rPr>
          <w:rFonts w:asciiTheme="minorHAnsi" w:eastAsia="Times New Roman" w:hAnsiTheme="minorHAnsi" w:cstheme="minorHAnsi"/>
          <w:lang w:eastAsia="en-GB"/>
        </w:rPr>
        <w:t>are considered to be</w:t>
      </w:r>
      <w:proofErr w:type="gramEnd"/>
      <w:r w:rsidR="006C3269" w:rsidRPr="00D03EDC">
        <w:rPr>
          <w:rFonts w:asciiTheme="minorHAnsi" w:eastAsia="Times New Roman" w:hAnsiTheme="minorHAnsi" w:cstheme="minorHAnsi"/>
          <w:lang w:eastAsia="en-GB"/>
        </w:rPr>
        <w:t xml:space="preserv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 xml:space="preserve">All staff will be aware of the </w:t>
      </w:r>
      <w:r w:rsidR="007068BB" w:rsidRPr="00D03EDC">
        <w:rPr>
          <w:rFonts w:asciiTheme="minorHAnsi" w:eastAsia="Times New Roman" w:hAnsiTheme="minorHAnsi" w:cstheme="minorHAnsi"/>
          <w:lang w:eastAsia="en-GB"/>
        </w:rPr>
        <w:lastRenderedPageBreak/>
        <w:t>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Pain and discomfort after the procedures,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difficulty in walking or sitting for a long period of time which was not a problem previously</w:t>
      </w:r>
    </w:p>
    <w:p w14:paraId="565B5530"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displays signs of trauma and an increase in emotional and psychological needs,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withdrawal, anxiety, depression, or significant change in behaviour</w:t>
      </w:r>
    </w:p>
    <w:p w14:paraId="097F1708"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C9503B">
      <w:pPr>
        <w:numPr>
          <w:ilvl w:val="0"/>
          <w:numId w:val="57"/>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Changes in behaviour, </w:t>
      </w:r>
      <w:proofErr w:type="gramStart"/>
      <w:r w:rsidRPr="00D03EDC">
        <w:rPr>
          <w:rFonts w:asciiTheme="minorHAnsi" w:eastAsia="Times New Roman" w:hAnsiTheme="minorHAnsi" w:cstheme="minorHAnsi"/>
          <w:lang w:eastAsia="en-GB"/>
        </w:rPr>
        <w:t>e.g.</w:t>
      </w:r>
      <w:proofErr w:type="gramEnd"/>
      <w:r w:rsidRPr="00D03EDC">
        <w:rPr>
          <w:rFonts w:asciiTheme="minorHAnsi" w:eastAsia="Times New Roman" w:hAnsiTheme="minorHAnsi" w:cstheme="minorHAnsi"/>
          <w:lang w:eastAsia="en-GB"/>
        </w:rPr>
        <w:t xml:space="preserve"> a deterioration in schoolwork, attendance, or attainment</w:t>
      </w:r>
    </w:p>
    <w:p w14:paraId="3DB0A4D6" w14:textId="2752149E"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1122CF0B" w:rsidR="00FB4D54" w:rsidRPr="000707A3" w:rsidRDefault="00FB4D54" w:rsidP="000707A3">
      <w:pPr>
        <w:rPr>
          <w:bCs/>
          <w:szCs w:val="28"/>
        </w:rPr>
      </w:pPr>
      <w:bookmarkStart w:id="79" w:name="forcedmarriage"/>
      <w:r w:rsidRPr="000707A3">
        <w:rPr>
          <w:b/>
          <w:bCs/>
          <w:sz w:val="28"/>
          <w:szCs w:val="28"/>
        </w:rPr>
        <w:t>Forced marriage</w:t>
      </w:r>
    </w:p>
    <w:bookmarkEnd w:id="79"/>
    <w:p w14:paraId="72DC3FC5" w14:textId="29148B3C" w:rsidR="00FB4D54" w:rsidRDefault="00FB4D54" w:rsidP="00FB4D54">
      <w:pPr>
        <w:jc w:val="both"/>
      </w:pPr>
      <w:r>
        <w:t>Forced marriage is a marriage where one or both spouses do not consent to the marriage but are coerced into it.</w:t>
      </w:r>
      <w:r w:rsidRPr="00040C57">
        <w:rPr>
          <w:b/>
          <w:bCs/>
        </w:rPr>
        <w:t xml:space="preserve"> </w:t>
      </w:r>
      <w:r>
        <w:t xml:space="preserve">Force can be physical, psychological, financial, sexual and emotional pressure. </w:t>
      </w:r>
      <w:r w:rsidRPr="0058755E">
        <w:t>A lack of full and free consent can be where a person does not consent or where they cannot consent</w:t>
      </w:r>
      <w:r>
        <w:t xml:space="preserve">, </w:t>
      </w:r>
      <w:proofErr w:type="gramStart"/>
      <w:r>
        <w:t>e.g.</w:t>
      </w:r>
      <w:proofErr w:type="gramEnd"/>
      <w:r>
        <w:t xml:space="preserve"> due to some forms of SEND</w:t>
      </w:r>
      <w:r w:rsidRPr="0058755E">
        <w:t>.</w:t>
      </w:r>
      <w:r>
        <w:t xml:space="preserve"> Where an individual lacks the capacity to consent to marriage, coercion is not required for a marriage to be forced.</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C9503B">
      <w:pPr>
        <w:pStyle w:val="ListParagraph"/>
        <w:numPr>
          <w:ilvl w:val="0"/>
          <w:numId w:val="21"/>
        </w:numPr>
        <w:jc w:val="both"/>
      </w:pPr>
      <w:r>
        <w:t>Being absent from school – particularly where this is persistent.</w:t>
      </w:r>
    </w:p>
    <w:p w14:paraId="028B2CD0" w14:textId="77777777" w:rsidR="00FB4D54" w:rsidRDefault="00FB4D54" w:rsidP="00C9503B">
      <w:pPr>
        <w:pStyle w:val="ListParagraph"/>
        <w:numPr>
          <w:ilvl w:val="0"/>
          <w:numId w:val="21"/>
        </w:numPr>
        <w:jc w:val="both"/>
      </w:pPr>
      <w:r>
        <w:t>Requesting for extended leave of absence and failure to return from visits to country of origin.</w:t>
      </w:r>
    </w:p>
    <w:p w14:paraId="3042DD96" w14:textId="77777777" w:rsidR="00FB4D54" w:rsidRDefault="00FB4D54" w:rsidP="00C9503B">
      <w:pPr>
        <w:pStyle w:val="ListParagraph"/>
        <w:numPr>
          <w:ilvl w:val="0"/>
          <w:numId w:val="21"/>
        </w:numPr>
        <w:jc w:val="both"/>
      </w:pPr>
      <w:r>
        <w:t>Being fearful about forthcoming school holidays.</w:t>
      </w:r>
    </w:p>
    <w:p w14:paraId="103B9BEA" w14:textId="77777777" w:rsidR="00FB4D54" w:rsidRDefault="00FB4D54" w:rsidP="00C9503B">
      <w:pPr>
        <w:pStyle w:val="ListParagraph"/>
        <w:numPr>
          <w:ilvl w:val="0"/>
          <w:numId w:val="21"/>
        </w:numPr>
        <w:jc w:val="both"/>
      </w:pPr>
      <w:r>
        <w:t>Being subjected to surveillance by siblings or cousins at school.</w:t>
      </w:r>
    </w:p>
    <w:p w14:paraId="59D91102" w14:textId="77777777" w:rsidR="00FB4D54" w:rsidRDefault="00FB4D54" w:rsidP="00C9503B">
      <w:pPr>
        <w:pStyle w:val="ListParagraph"/>
        <w:numPr>
          <w:ilvl w:val="0"/>
          <w:numId w:val="21"/>
        </w:numPr>
        <w:jc w:val="both"/>
      </w:pPr>
      <w:r>
        <w:lastRenderedPageBreak/>
        <w:t>Demonstrating a decline in behaviour, engagement, performance, exam results or punctuality.</w:t>
      </w:r>
    </w:p>
    <w:p w14:paraId="776E71FC" w14:textId="77777777" w:rsidR="00FB4D54" w:rsidRDefault="00FB4D54" w:rsidP="00C9503B">
      <w:pPr>
        <w:pStyle w:val="ListParagraph"/>
        <w:numPr>
          <w:ilvl w:val="0"/>
          <w:numId w:val="21"/>
        </w:numPr>
        <w:jc w:val="both"/>
      </w:pPr>
      <w:r>
        <w:t>Being withdrawn from school by their parents.</w:t>
      </w:r>
    </w:p>
    <w:p w14:paraId="6317BED7" w14:textId="77777777" w:rsidR="00FB4D54" w:rsidRDefault="00FB4D54" w:rsidP="00C9503B">
      <w:pPr>
        <w:pStyle w:val="ListParagraph"/>
        <w:numPr>
          <w:ilvl w:val="0"/>
          <w:numId w:val="21"/>
        </w:numPr>
        <w:jc w:val="both"/>
      </w:pPr>
      <w:r>
        <w:t>Being removed from a day centre when they have a physical or learning disability.</w:t>
      </w:r>
    </w:p>
    <w:p w14:paraId="21012655" w14:textId="5F469550" w:rsidR="00FB4D54" w:rsidRDefault="00FB4D54" w:rsidP="00C9503B">
      <w:pPr>
        <w:pStyle w:val="ListParagraph"/>
        <w:numPr>
          <w:ilvl w:val="0"/>
          <w:numId w:val="21"/>
        </w:numPr>
        <w:jc w:val="both"/>
      </w:pPr>
      <w:r>
        <w:t>Not being allowed to attend extracurricular activities.</w:t>
      </w:r>
    </w:p>
    <w:p w14:paraId="442857C1" w14:textId="77777777" w:rsidR="00FB4D54" w:rsidRDefault="00FB4D54" w:rsidP="00C9503B">
      <w:pPr>
        <w:pStyle w:val="ListParagraph"/>
        <w:numPr>
          <w:ilvl w:val="0"/>
          <w:numId w:val="21"/>
        </w:numPr>
        <w:jc w:val="both"/>
      </w:pPr>
      <w:r>
        <w:t xml:space="preserve">Suddenly announcing that they are engaged to a stranger, </w:t>
      </w:r>
      <w:proofErr w:type="gramStart"/>
      <w:r>
        <w:t>e.g.</w:t>
      </w:r>
      <w:proofErr w:type="gramEnd"/>
      <w:r>
        <w:t xml:space="preserve"> to friends or on social media.</w:t>
      </w:r>
    </w:p>
    <w:p w14:paraId="5ABB6EE3" w14:textId="77777777" w:rsidR="00FB4D54" w:rsidRDefault="00FB4D54" w:rsidP="00C9503B">
      <w:pPr>
        <w:pStyle w:val="ListParagraph"/>
        <w:numPr>
          <w:ilvl w:val="0"/>
          <w:numId w:val="21"/>
        </w:numPr>
        <w:jc w:val="both"/>
      </w:pPr>
      <w:r>
        <w:t xml:space="preserve">Having a family history of forced marriage, </w:t>
      </w:r>
      <w:proofErr w:type="gramStart"/>
      <w:r>
        <w:t>e.g.</w:t>
      </w:r>
      <w:proofErr w:type="gramEnd"/>
      <w:r>
        <w:t xml:space="preserve"> their older siblings have been forced to marry.</w:t>
      </w:r>
    </w:p>
    <w:p w14:paraId="6399EA42" w14:textId="77777777" w:rsidR="00FB4D54" w:rsidRPr="00FE01A1" w:rsidRDefault="00FB4D54" w:rsidP="00C9503B">
      <w:pPr>
        <w:pStyle w:val="ListParagraph"/>
        <w:numPr>
          <w:ilvl w:val="0"/>
          <w:numId w:val="21"/>
        </w:numPr>
        <w:jc w:val="both"/>
      </w:pPr>
      <w:r>
        <w:t>Being prevented from going on to further or higher education.</w:t>
      </w:r>
    </w:p>
    <w:p w14:paraId="22BCC01E" w14:textId="77777777" w:rsidR="00FB4D54" w:rsidRPr="00FE01A1" w:rsidRDefault="00FB4D54" w:rsidP="00C9503B">
      <w:pPr>
        <w:pStyle w:val="ListParagraph"/>
        <w:numPr>
          <w:ilvl w:val="0"/>
          <w:numId w:val="21"/>
        </w:numPr>
        <w:jc w:val="both"/>
      </w:pPr>
      <w:r w:rsidRPr="00FE01A1">
        <w:t>Showing signs of mental health disorders and behaviours</w:t>
      </w:r>
      <w:r>
        <w:t>,</w:t>
      </w:r>
      <w:r w:rsidRPr="00FE01A1">
        <w:t xml:space="preserve"> </w:t>
      </w:r>
      <w:proofErr w:type="gramStart"/>
      <w:r>
        <w:t>e.g.</w:t>
      </w:r>
      <w:proofErr w:type="gramEnd"/>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C9503B">
      <w:pPr>
        <w:pStyle w:val="ListParagraph"/>
        <w:numPr>
          <w:ilvl w:val="0"/>
          <w:numId w:val="21"/>
        </w:numPr>
        <w:jc w:val="both"/>
      </w:pPr>
      <w:r w:rsidRPr="00FE01A1">
        <w:t>Displaying a sudden decline in their educational performance, aspirations or motivation</w:t>
      </w:r>
      <w:r>
        <w:t>.</w:t>
      </w:r>
    </w:p>
    <w:p w14:paraId="60AD1C88" w14:textId="389295AD"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w:t>
      </w:r>
      <w:proofErr w:type="gramStart"/>
      <w:r>
        <w:t>to</w:t>
      </w:r>
      <w:proofErr w:type="gramEnd"/>
      <w:r>
        <w:t xml:space="preserve"> and 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w:t>
      </w:r>
      <w:proofErr w:type="gramStart"/>
      <w:r>
        <w:t>e.g.</w:t>
      </w:r>
      <w:proofErr w:type="gramEnd"/>
      <w:r>
        <w:t xml:space="preserve">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C9503B">
      <w:pPr>
        <w:pStyle w:val="ListParagraph"/>
        <w:numPr>
          <w:ilvl w:val="0"/>
          <w:numId w:val="54"/>
        </w:numPr>
        <w:jc w:val="both"/>
      </w:pPr>
      <w:r>
        <w:t>Making them aware of their rights and choices to seek legal advice and representation.</w:t>
      </w:r>
    </w:p>
    <w:p w14:paraId="6AF40FAF" w14:textId="77777777" w:rsidR="00FB4D54" w:rsidRDefault="00FB4D54" w:rsidP="00C9503B">
      <w:pPr>
        <w:pStyle w:val="ListParagraph"/>
        <w:numPr>
          <w:ilvl w:val="0"/>
          <w:numId w:val="54"/>
        </w:numPr>
        <w:jc w:val="both"/>
      </w:pPr>
      <w:r>
        <w:t>Recording injuries and making referrals for medical examination where necessary.</w:t>
      </w:r>
    </w:p>
    <w:p w14:paraId="300A9507" w14:textId="77777777" w:rsidR="00FB4D54" w:rsidRDefault="00FB4D54" w:rsidP="00C9503B">
      <w:pPr>
        <w:pStyle w:val="ListParagraph"/>
        <w:numPr>
          <w:ilvl w:val="0"/>
          <w:numId w:val="54"/>
        </w:numPr>
        <w:jc w:val="both"/>
      </w:pPr>
      <w:r>
        <w:t>Providing personal safety advice.</w:t>
      </w:r>
    </w:p>
    <w:p w14:paraId="2103E91D" w14:textId="77777777" w:rsidR="00FB4D54" w:rsidRDefault="00FB4D54" w:rsidP="00C9503B">
      <w:pPr>
        <w:pStyle w:val="ListParagraph"/>
        <w:numPr>
          <w:ilvl w:val="0"/>
          <w:numId w:val="54"/>
        </w:numPr>
        <w:jc w:val="both"/>
      </w:pPr>
      <w:r>
        <w:t xml:space="preserve">Developing a safety plan in case they are seen, </w:t>
      </w:r>
      <w:proofErr w:type="gramStart"/>
      <w:r>
        <w:t>e.g.</w:t>
      </w:r>
      <w:proofErr w:type="gramEnd"/>
      <w:r>
        <w:t xml:space="preserve"> by preparing another reason for why the victim is seeking help.</w:t>
      </w:r>
    </w:p>
    <w:p w14:paraId="2E12C086" w14:textId="046519D4" w:rsidR="00FB4D54" w:rsidRDefault="00FB4D54" w:rsidP="00FB4D54">
      <w:pPr>
        <w:jc w:val="both"/>
      </w:pPr>
      <w:r>
        <w:lastRenderedPageBreak/>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DC4BC4">
        <w:rPr>
          <w:color w:val="000000" w:themeColor="text1"/>
        </w:rPr>
        <w:t xml:space="preserve">through CPD </w:t>
      </w:r>
      <w:r>
        <w:t>about the issues surrounding forced marriage and the signs to look out for.</w:t>
      </w:r>
    </w:p>
    <w:p w14:paraId="08BD2C88" w14:textId="77777777" w:rsidR="00FB4D54" w:rsidRPr="000707A3" w:rsidRDefault="00FB4D54" w:rsidP="000707A3">
      <w:pPr>
        <w:rPr>
          <w:bCs/>
          <w:szCs w:val="28"/>
        </w:rPr>
      </w:pPr>
      <w:bookmarkStart w:id="80" w:name="radicalisation"/>
      <w:r w:rsidRPr="000707A3">
        <w:rPr>
          <w:b/>
          <w:bCs/>
          <w:sz w:val="28"/>
          <w:szCs w:val="28"/>
        </w:rPr>
        <w:t>Radicalisation</w:t>
      </w:r>
    </w:p>
    <w:bookmarkEnd w:id="80"/>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14:paraId="474F6F76" w14:textId="77777777"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pupils’ behaviour which could indicate that they may need help or protection</w:t>
      </w:r>
      <w:r>
        <w:t xml:space="preserve">. </w:t>
      </w:r>
      <w:r w:rsidRPr="00C27255">
        <w:t xml:space="preserve">Staff will use their professional judgement to identify pupils who may be at risk of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w:t>
      </w:r>
      <w:r w:rsidRPr="00C27255">
        <w:lastRenderedPageBreak/>
        <w:t>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1" w:name="pupilswfamilyinprison"/>
      <w:r w:rsidRPr="000707A3">
        <w:rPr>
          <w:b/>
          <w:bCs/>
          <w:sz w:val="28"/>
          <w:szCs w:val="28"/>
        </w:rPr>
        <w:t>Pupils with family members in prison</w:t>
      </w:r>
    </w:p>
    <w:bookmarkEnd w:id="81"/>
    <w:p w14:paraId="435428EA" w14:textId="77777777" w:rsidR="00FB4D54" w:rsidRDefault="00FB4D54" w:rsidP="00FB4D54">
      <w:pPr>
        <w:jc w:val="both"/>
      </w:pPr>
      <w:r>
        <w:t>Pupils with a family member in prison will be offered pastoral support as necessary. They will receive a copy of ‘</w:t>
      </w:r>
      <w:hyperlink r:id="rId13"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2" w:name="evidencecourt"/>
      <w:r w:rsidRPr="000707A3">
        <w:rPr>
          <w:b/>
          <w:bCs/>
          <w:sz w:val="28"/>
          <w:szCs w:val="28"/>
        </w:rPr>
        <w:t>Pupils required to give evidence in court</w:t>
      </w:r>
    </w:p>
    <w:bookmarkEnd w:id="82"/>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2186A3D0" w14:textId="401E9E07" w:rsidR="00FB4D54" w:rsidRDefault="00FB4D54" w:rsidP="00FB4D54">
      <w:pPr>
        <w:jc w:val="both"/>
      </w:pPr>
      <w:r w:rsidRPr="003E31C5">
        <w:t>Pupils</w:t>
      </w:r>
      <w:r w:rsidRPr="00492221">
        <w:t xml:space="preserve"> will be provided with the booklet ‘</w:t>
      </w:r>
      <w:hyperlink r:id="rId14"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3" w:name="mentalhealth"/>
      <w:r w:rsidRPr="000707A3">
        <w:rPr>
          <w:b/>
          <w:bCs/>
          <w:sz w:val="28"/>
          <w:szCs w:val="28"/>
        </w:rPr>
        <w:t>Mental health</w:t>
      </w:r>
    </w:p>
    <w:bookmarkEnd w:id="83"/>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537AC318" w14:textId="77777777" w:rsidR="003E31C5" w:rsidRDefault="003E31C5" w:rsidP="000707A3">
      <w:pPr>
        <w:rPr>
          <w:b/>
          <w:bCs/>
          <w:sz w:val="28"/>
          <w:szCs w:val="28"/>
        </w:rPr>
      </w:pPr>
      <w:bookmarkStart w:id="84" w:name="seriousviolence"/>
    </w:p>
    <w:p w14:paraId="0A5F1044" w14:textId="77777777" w:rsidR="003E31C5" w:rsidRDefault="003E31C5" w:rsidP="000707A3">
      <w:pPr>
        <w:rPr>
          <w:b/>
          <w:bCs/>
          <w:sz w:val="28"/>
          <w:szCs w:val="28"/>
        </w:rPr>
      </w:pPr>
    </w:p>
    <w:p w14:paraId="443121C7" w14:textId="279B42D1" w:rsidR="00714904" w:rsidRPr="000707A3" w:rsidRDefault="00714904" w:rsidP="000707A3">
      <w:pPr>
        <w:rPr>
          <w:bCs/>
          <w:szCs w:val="28"/>
        </w:rPr>
      </w:pPr>
      <w:r w:rsidRPr="000707A3">
        <w:rPr>
          <w:b/>
          <w:bCs/>
          <w:sz w:val="28"/>
          <w:szCs w:val="28"/>
        </w:rPr>
        <w:lastRenderedPageBreak/>
        <w:t>Serious violence</w:t>
      </w:r>
    </w:p>
    <w:bookmarkEnd w:id="84"/>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C9503B">
      <w:pPr>
        <w:pStyle w:val="ListParagraph"/>
        <w:numPr>
          <w:ilvl w:val="0"/>
          <w:numId w:val="28"/>
        </w:numPr>
        <w:jc w:val="both"/>
      </w:pPr>
      <w:r>
        <w:t xml:space="preserve">Increased absence from school. </w:t>
      </w:r>
    </w:p>
    <w:p w14:paraId="3A915DA9" w14:textId="77777777" w:rsidR="00714904" w:rsidRDefault="00714904" w:rsidP="00C9503B">
      <w:pPr>
        <w:pStyle w:val="ListParagraph"/>
        <w:numPr>
          <w:ilvl w:val="0"/>
          <w:numId w:val="28"/>
        </w:numPr>
        <w:jc w:val="both"/>
      </w:pPr>
      <w:r>
        <w:t xml:space="preserve">A change in friendships. </w:t>
      </w:r>
    </w:p>
    <w:p w14:paraId="75C2DD48" w14:textId="77777777" w:rsidR="00714904" w:rsidRDefault="00714904" w:rsidP="00C9503B">
      <w:pPr>
        <w:pStyle w:val="ListParagraph"/>
        <w:numPr>
          <w:ilvl w:val="0"/>
          <w:numId w:val="28"/>
        </w:numPr>
        <w:jc w:val="both"/>
      </w:pPr>
      <w:r>
        <w:t xml:space="preserve">Relationships with older individuals or groups. </w:t>
      </w:r>
    </w:p>
    <w:p w14:paraId="4FAFF889" w14:textId="77777777" w:rsidR="00714904" w:rsidRDefault="00714904" w:rsidP="00C9503B">
      <w:pPr>
        <w:pStyle w:val="ListParagraph"/>
        <w:numPr>
          <w:ilvl w:val="0"/>
          <w:numId w:val="28"/>
        </w:numPr>
        <w:jc w:val="both"/>
      </w:pPr>
      <w:r>
        <w:t xml:space="preserve">A significant decline in academic performance. </w:t>
      </w:r>
    </w:p>
    <w:p w14:paraId="2CDE7078" w14:textId="77777777" w:rsidR="00714904" w:rsidRDefault="00714904" w:rsidP="00C9503B">
      <w:pPr>
        <w:pStyle w:val="ListParagraph"/>
        <w:numPr>
          <w:ilvl w:val="0"/>
          <w:numId w:val="28"/>
        </w:numPr>
        <w:jc w:val="both"/>
      </w:pPr>
      <w:r>
        <w:t xml:space="preserve">Signs of self-harm. </w:t>
      </w:r>
    </w:p>
    <w:p w14:paraId="6C8D771E" w14:textId="77777777" w:rsidR="00714904" w:rsidRDefault="00714904" w:rsidP="00C9503B">
      <w:pPr>
        <w:pStyle w:val="ListParagraph"/>
        <w:numPr>
          <w:ilvl w:val="0"/>
          <w:numId w:val="28"/>
        </w:numPr>
        <w:jc w:val="both"/>
      </w:pPr>
      <w:r>
        <w:t xml:space="preserve">A significant change in wellbeing. </w:t>
      </w:r>
    </w:p>
    <w:p w14:paraId="0A1FBDB3" w14:textId="77777777" w:rsidR="00714904" w:rsidRDefault="00714904" w:rsidP="00C9503B">
      <w:pPr>
        <w:pStyle w:val="ListParagraph"/>
        <w:numPr>
          <w:ilvl w:val="0"/>
          <w:numId w:val="28"/>
        </w:numPr>
        <w:jc w:val="both"/>
      </w:pPr>
      <w:r>
        <w:t xml:space="preserve">Signs of assault. </w:t>
      </w:r>
    </w:p>
    <w:p w14:paraId="7EBD42FB" w14:textId="77777777" w:rsidR="00714904" w:rsidRDefault="00714904" w:rsidP="00C9503B">
      <w:pPr>
        <w:pStyle w:val="ListParagraph"/>
        <w:numPr>
          <w:ilvl w:val="0"/>
          <w:numId w:val="28"/>
        </w:numPr>
        <w:jc w:val="both"/>
      </w:pPr>
      <w:r>
        <w:t xml:space="preserve">Unexplained injuries. </w:t>
      </w:r>
    </w:p>
    <w:p w14:paraId="3DBF97E9" w14:textId="77777777" w:rsidR="00714904" w:rsidRDefault="00714904" w:rsidP="00C9503B">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C9503B">
      <w:pPr>
        <w:pStyle w:val="ListParagraph"/>
        <w:numPr>
          <w:ilvl w:val="0"/>
          <w:numId w:val="29"/>
        </w:numPr>
        <w:jc w:val="both"/>
      </w:pPr>
      <w:r>
        <w:t>Being male.</w:t>
      </w:r>
    </w:p>
    <w:p w14:paraId="176C8DE3" w14:textId="77777777" w:rsidR="00714904" w:rsidRDefault="00714904" w:rsidP="00C9503B">
      <w:pPr>
        <w:pStyle w:val="ListParagraph"/>
        <w:numPr>
          <w:ilvl w:val="0"/>
          <w:numId w:val="29"/>
        </w:numPr>
        <w:jc w:val="both"/>
      </w:pPr>
      <w:r>
        <w:t>Having been frequently absent from school.</w:t>
      </w:r>
    </w:p>
    <w:p w14:paraId="3A8BFF41" w14:textId="77777777" w:rsidR="00714904" w:rsidRDefault="00714904" w:rsidP="00C9503B">
      <w:pPr>
        <w:pStyle w:val="ListParagraph"/>
        <w:numPr>
          <w:ilvl w:val="0"/>
          <w:numId w:val="29"/>
        </w:numPr>
        <w:jc w:val="both"/>
      </w:pPr>
      <w:r>
        <w:t>Having been permanently excluded from school.</w:t>
      </w:r>
    </w:p>
    <w:p w14:paraId="27CC2686" w14:textId="77777777" w:rsidR="00714904" w:rsidRDefault="00714904" w:rsidP="00C9503B">
      <w:pPr>
        <w:pStyle w:val="ListParagraph"/>
        <w:numPr>
          <w:ilvl w:val="0"/>
          <w:numId w:val="29"/>
        </w:numPr>
        <w:jc w:val="both"/>
      </w:pPr>
      <w:r>
        <w:t>Having experienced child maltreatment.</w:t>
      </w:r>
    </w:p>
    <w:p w14:paraId="5DEEA836" w14:textId="77777777" w:rsidR="00714904" w:rsidRDefault="00714904" w:rsidP="00C9503B">
      <w:pPr>
        <w:pStyle w:val="ListParagraph"/>
        <w:numPr>
          <w:ilvl w:val="0"/>
          <w:numId w:val="29"/>
        </w:numPr>
        <w:jc w:val="both"/>
      </w:pPr>
      <w:r>
        <w:t xml:space="preserve">Having been involved in offending, such as theft or robbery. </w:t>
      </w:r>
    </w:p>
    <w:p w14:paraId="27B80F0A" w14:textId="1603119E" w:rsidR="00714904" w:rsidRDefault="00714904" w:rsidP="00714904">
      <w:pPr>
        <w:jc w:val="both"/>
      </w:pPr>
      <w:r>
        <w:t>Staff members who suspect a pupil may be vulnerable to, or involved in, serious violent crime will immediately report their concerns to the DSL.</w:t>
      </w:r>
    </w:p>
    <w:p w14:paraId="0EC79CB7" w14:textId="1AD3C271" w:rsidR="00D21E1B" w:rsidRDefault="00D21E1B">
      <w:r>
        <w:br w:type="page"/>
      </w:r>
    </w:p>
    <w:p w14:paraId="48D7381A" w14:textId="2C50258C" w:rsidR="00D21E1B" w:rsidRDefault="00220D55" w:rsidP="00220D55">
      <w:pPr>
        <w:jc w:val="both"/>
        <w:rPr>
          <w:b/>
          <w:bCs/>
          <w:sz w:val="28"/>
          <w:szCs w:val="28"/>
        </w:rPr>
      </w:pPr>
      <w:r w:rsidRPr="00217683">
        <w:rPr>
          <w:b/>
          <w:bCs/>
          <w:sz w:val="28"/>
          <w:szCs w:val="28"/>
        </w:rPr>
        <w:lastRenderedPageBreak/>
        <w:t>B.</w:t>
      </w:r>
      <w:bookmarkStart w:id="85" w:name="localinformation"/>
      <w:bookmarkEnd w:id="85"/>
      <w:r w:rsidRPr="00217683">
        <w:rPr>
          <w:b/>
          <w:bCs/>
          <w:sz w:val="28"/>
          <w:szCs w:val="28"/>
        </w:rPr>
        <w:t xml:space="preserve"> Local Information</w:t>
      </w:r>
    </w:p>
    <w:p w14:paraId="19BD2422" w14:textId="108955E4" w:rsidR="00DA6D61" w:rsidRDefault="00DA6D61" w:rsidP="00220D55">
      <w:pPr>
        <w:jc w:val="both"/>
        <w:rPr>
          <w:b/>
          <w:bCs/>
        </w:rPr>
      </w:pPr>
      <w:r>
        <w:rPr>
          <w:b/>
          <w:bCs/>
        </w:rPr>
        <w:t>Early Help</w:t>
      </w:r>
      <w:r w:rsidR="00904A21">
        <w:rPr>
          <w:b/>
          <w:bCs/>
        </w:rPr>
        <w:t xml:space="preserve"> in Staffordshire</w:t>
      </w:r>
    </w:p>
    <w:p w14:paraId="16B61656" w14:textId="77777777" w:rsidR="00E07D9D" w:rsidRPr="00DB46D7" w:rsidRDefault="00E07D9D" w:rsidP="008104A5">
      <w:pPr>
        <w:pStyle w:val="Default"/>
        <w:tabs>
          <w:tab w:val="left" w:pos="284"/>
        </w:tabs>
        <w:ind w:left="0" w:firstLine="0"/>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Any child</w:t>
      </w:r>
      <w:r w:rsidRPr="00DB46D7">
        <w:rPr>
          <w:rFonts w:asciiTheme="minorHAnsi" w:eastAsia="Calibri" w:hAnsiTheme="minorHAnsi" w:cstheme="minorHAnsi"/>
          <w:b/>
          <w:sz w:val="22"/>
          <w:szCs w:val="22"/>
        </w:rPr>
        <w:t xml:space="preserve"> </w:t>
      </w:r>
      <w:r w:rsidRPr="00DB46D7">
        <w:rPr>
          <w:rFonts w:asciiTheme="minorHAnsi" w:eastAsia="Calibri" w:hAnsiTheme="minorHAnsi" w:cstheme="minorHAnsi"/>
          <w:bCs/>
          <w:sz w:val="22"/>
          <w:szCs w:val="22"/>
        </w:rPr>
        <w:t xml:space="preserve">may benefit from early help, but </w:t>
      </w:r>
      <w:r w:rsidRPr="00DB46D7">
        <w:rPr>
          <w:rFonts w:asciiTheme="minorHAnsi" w:eastAsia="Calibri" w:hAnsiTheme="minorHAnsi" w:cstheme="minorHAnsi"/>
          <w:b/>
          <w:sz w:val="22"/>
          <w:szCs w:val="22"/>
        </w:rPr>
        <w:t>all</w:t>
      </w:r>
      <w:r w:rsidRPr="00DB46D7">
        <w:rPr>
          <w:rFonts w:asciiTheme="minorHAnsi" w:eastAsia="Calibri" w:hAnsiTheme="minorHAnsi" w:cstheme="minorHAnsi"/>
          <w:bCs/>
          <w:sz w:val="22"/>
          <w:szCs w:val="22"/>
        </w:rPr>
        <w:t xml:space="preserve"> staff are particularly alert to the potential need for early help for a child who: -</w:t>
      </w:r>
    </w:p>
    <w:p w14:paraId="62838BF3" w14:textId="77777777" w:rsidR="00E07D9D" w:rsidRPr="00DB46D7" w:rsidRDefault="00E07D9D" w:rsidP="00E07D9D">
      <w:pPr>
        <w:pStyle w:val="Default"/>
        <w:tabs>
          <w:tab w:val="left" w:pos="284"/>
        </w:tabs>
        <w:rPr>
          <w:rFonts w:asciiTheme="minorHAnsi" w:eastAsia="Calibri" w:hAnsiTheme="minorHAnsi" w:cstheme="minorHAnsi"/>
          <w:bCs/>
          <w:sz w:val="22"/>
          <w:szCs w:val="22"/>
        </w:rPr>
      </w:pPr>
    </w:p>
    <w:p w14:paraId="6B9CD7A5"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disabled or has certain health conditions and has specific additional needs</w:t>
      </w:r>
    </w:p>
    <w:p w14:paraId="7B09C422"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has special educational needs (</w:t>
      </w:r>
      <w:proofErr w:type="gramStart"/>
      <w:r w:rsidRPr="00DB46D7">
        <w:rPr>
          <w:rFonts w:asciiTheme="minorHAnsi" w:eastAsia="Calibri" w:hAnsiTheme="minorHAnsi" w:cstheme="minorHAnsi"/>
          <w:bCs/>
          <w:sz w:val="22"/>
          <w:szCs w:val="22"/>
        </w:rPr>
        <w:t>whether or not</w:t>
      </w:r>
      <w:proofErr w:type="gramEnd"/>
      <w:r w:rsidRPr="00DB46D7">
        <w:rPr>
          <w:rFonts w:asciiTheme="minorHAnsi" w:eastAsia="Calibri" w:hAnsiTheme="minorHAnsi" w:cstheme="minorHAnsi"/>
          <w:bCs/>
          <w:sz w:val="22"/>
          <w:szCs w:val="22"/>
        </w:rPr>
        <w:t xml:space="preserve"> they have a statutory Education, Health and Care Plan)</w:t>
      </w:r>
    </w:p>
    <w:p w14:paraId="40B63B78"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has a mental health need</w:t>
      </w:r>
    </w:p>
    <w:p w14:paraId="2A1452D2"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a young carer</w:t>
      </w:r>
    </w:p>
    <w:p w14:paraId="68BA0F2A"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showing signs of being drawn in to anti-social or criminal behaviour, including gang involvement and association with organised crime groups or county lines</w:t>
      </w:r>
    </w:p>
    <w:p w14:paraId="44E4A609"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frequently missing/goes missing from school, care or from home.</w:t>
      </w:r>
    </w:p>
    <w:p w14:paraId="12C270B4"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at risk of modern slavery, trafficking, sexual or criminal exploitation.</w:t>
      </w:r>
    </w:p>
    <w:p w14:paraId="486A5D2A"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at risk of being radicalised or exploited</w:t>
      </w:r>
    </w:p>
    <w:p w14:paraId="338501CE"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has a family member in prison, or is affected by parental offending</w:t>
      </w:r>
    </w:p>
    <w:p w14:paraId="10A304BF"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 xml:space="preserve">is in a family circumstance presenting challenges for the child, such as drug or alcohol misuse, adult mental health issues and domestic abuse. </w:t>
      </w:r>
    </w:p>
    <w:p w14:paraId="58F9BCBF"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misusing alcohol or other drugs themselves.</w:t>
      </w:r>
    </w:p>
    <w:p w14:paraId="7FCACF6A"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has returned home to their family from care</w:t>
      </w:r>
    </w:p>
    <w:p w14:paraId="22840228"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at risk of ‘honour’-based abuse such as Female Genital Mutilation or Forced Marriage</w:t>
      </w:r>
    </w:p>
    <w:p w14:paraId="3D537AB2"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a privately fostered child and</w:t>
      </w:r>
    </w:p>
    <w:p w14:paraId="4696C10D" w14:textId="77777777" w:rsidR="00E07D9D" w:rsidRPr="00DB46D7" w:rsidRDefault="00E07D9D" w:rsidP="00E07D9D">
      <w:pPr>
        <w:pStyle w:val="Default"/>
        <w:numPr>
          <w:ilvl w:val="0"/>
          <w:numId w:val="72"/>
        </w:numPr>
        <w:tabs>
          <w:tab w:val="left" w:pos="284"/>
        </w:tabs>
        <w:spacing w:before="0"/>
        <w:jc w:val="left"/>
        <w:rPr>
          <w:rFonts w:asciiTheme="minorHAnsi" w:eastAsia="Calibri" w:hAnsiTheme="minorHAnsi" w:cstheme="minorHAnsi"/>
          <w:bCs/>
          <w:sz w:val="22"/>
          <w:szCs w:val="22"/>
        </w:rPr>
      </w:pPr>
      <w:r w:rsidRPr="00DB46D7">
        <w:rPr>
          <w:rFonts w:asciiTheme="minorHAnsi" w:eastAsia="Calibri" w:hAnsiTheme="minorHAnsi" w:cstheme="minorHAnsi"/>
          <w:bCs/>
          <w:sz w:val="22"/>
          <w:szCs w:val="22"/>
        </w:rPr>
        <w:t>is persistently absent from education, including persistent absences for part of the school day</w:t>
      </w:r>
    </w:p>
    <w:p w14:paraId="2078E704" w14:textId="77777777" w:rsidR="00E07D9D" w:rsidRPr="00DB46D7" w:rsidRDefault="00E07D9D" w:rsidP="00E07D9D">
      <w:pPr>
        <w:pStyle w:val="Default"/>
        <w:tabs>
          <w:tab w:val="left" w:pos="284"/>
        </w:tabs>
        <w:ind w:left="720"/>
        <w:rPr>
          <w:rFonts w:asciiTheme="minorHAnsi" w:eastAsia="Calibri" w:hAnsiTheme="minorHAnsi" w:cstheme="minorHAnsi"/>
          <w:bCs/>
          <w:sz w:val="22"/>
          <w:szCs w:val="22"/>
        </w:rPr>
      </w:pPr>
    </w:p>
    <w:p w14:paraId="7E2165F2" w14:textId="77777777" w:rsidR="008104A5" w:rsidRDefault="00E07D9D" w:rsidP="008104A5">
      <w:pPr>
        <w:pStyle w:val="Default"/>
        <w:ind w:left="578"/>
        <w:contextualSpacing/>
        <w:rPr>
          <w:rFonts w:asciiTheme="minorHAnsi" w:hAnsiTheme="minorHAnsi" w:cstheme="minorHAnsi"/>
          <w:sz w:val="22"/>
          <w:szCs w:val="22"/>
        </w:rPr>
      </w:pPr>
      <w:r w:rsidRPr="00DB46D7">
        <w:rPr>
          <w:rFonts w:asciiTheme="minorHAnsi" w:eastAsia="Calibri" w:hAnsiTheme="minorHAnsi" w:cstheme="minorHAnsi"/>
          <w:sz w:val="22"/>
          <w:szCs w:val="22"/>
        </w:rPr>
        <w:t xml:space="preserve">The DSL ensures that </w:t>
      </w:r>
      <w:r w:rsidRPr="00DB46D7">
        <w:rPr>
          <w:rFonts w:asciiTheme="minorHAnsi" w:eastAsia="Calibri" w:hAnsiTheme="minorHAnsi" w:cstheme="minorHAnsi"/>
          <w:b/>
          <w:bCs/>
          <w:sz w:val="22"/>
          <w:szCs w:val="22"/>
        </w:rPr>
        <w:t>all</w:t>
      </w:r>
      <w:r w:rsidRPr="00DB46D7">
        <w:rPr>
          <w:rFonts w:asciiTheme="minorHAnsi" w:eastAsia="Calibri" w:hAnsiTheme="minorHAnsi" w:cstheme="minorHAnsi"/>
          <w:sz w:val="22"/>
          <w:szCs w:val="22"/>
        </w:rPr>
        <w:t xml:space="preserve"> st</w:t>
      </w:r>
      <w:r w:rsidRPr="00DB46D7">
        <w:rPr>
          <w:rFonts w:asciiTheme="minorHAnsi" w:hAnsiTheme="minorHAnsi" w:cstheme="minorHAnsi"/>
          <w:sz w:val="22"/>
          <w:szCs w:val="22"/>
        </w:rPr>
        <w:t>aff are aware of the early help process and understand their role</w:t>
      </w:r>
    </w:p>
    <w:p w14:paraId="1242EFFF" w14:textId="77777777" w:rsidR="008104A5" w:rsidRDefault="00E07D9D" w:rsidP="008104A5">
      <w:pPr>
        <w:pStyle w:val="Default"/>
        <w:ind w:left="578"/>
        <w:contextualSpacing/>
        <w:rPr>
          <w:rFonts w:asciiTheme="minorHAnsi" w:hAnsiTheme="minorHAnsi" w:cstheme="minorHAnsi"/>
          <w:sz w:val="22"/>
          <w:szCs w:val="22"/>
        </w:rPr>
      </w:pPr>
      <w:r w:rsidRPr="00DB46D7">
        <w:rPr>
          <w:rFonts w:asciiTheme="minorHAnsi" w:hAnsiTheme="minorHAnsi" w:cstheme="minorHAnsi"/>
          <w:sz w:val="22"/>
          <w:szCs w:val="22"/>
        </w:rPr>
        <w:t>in it. This includes identifying emerging problems, liaising with the DSL/DDSL, sharing</w:t>
      </w:r>
    </w:p>
    <w:p w14:paraId="2D42580D" w14:textId="77777777" w:rsidR="008104A5" w:rsidRDefault="00E07D9D" w:rsidP="008104A5">
      <w:pPr>
        <w:pStyle w:val="Default"/>
        <w:ind w:left="578"/>
        <w:contextualSpacing/>
        <w:rPr>
          <w:rFonts w:asciiTheme="minorHAnsi" w:hAnsiTheme="minorHAnsi" w:cstheme="minorHAnsi"/>
          <w:sz w:val="22"/>
          <w:szCs w:val="22"/>
        </w:rPr>
      </w:pPr>
      <w:r w:rsidRPr="00DB46D7">
        <w:rPr>
          <w:rFonts w:asciiTheme="minorHAnsi" w:hAnsiTheme="minorHAnsi" w:cstheme="minorHAnsi"/>
          <w:sz w:val="22"/>
          <w:szCs w:val="22"/>
        </w:rPr>
        <w:t>information with other professionals to support early identification and assessment and, in</w:t>
      </w:r>
    </w:p>
    <w:p w14:paraId="59434F61" w14:textId="1D0D960E" w:rsidR="00E07D9D" w:rsidRPr="00DB46D7" w:rsidRDefault="00E07D9D" w:rsidP="008104A5">
      <w:pPr>
        <w:pStyle w:val="Default"/>
        <w:ind w:left="578"/>
        <w:contextualSpacing/>
        <w:rPr>
          <w:rFonts w:asciiTheme="minorHAnsi" w:hAnsiTheme="minorHAnsi" w:cstheme="minorHAnsi"/>
          <w:sz w:val="22"/>
          <w:szCs w:val="22"/>
        </w:rPr>
      </w:pPr>
      <w:r w:rsidRPr="00DB46D7">
        <w:rPr>
          <w:rFonts w:asciiTheme="minorHAnsi" w:hAnsiTheme="minorHAnsi" w:cstheme="minorHAnsi"/>
          <w:sz w:val="22"/>
          <w:szCs w:val="22"/>
        </w:rPr>
        <w:t xml:space="preserve">some cases, acting as the </w:t>
      </w:r>
      <w:r w:rsidRPr="00DB46D7">
        <w:rPr>
          <w:rFonts w:asciiTheme="minorHAnsi" w:hAnsiTheme="minorHAnsi" w:cstheme="minorHAnsi"/>
          <w:b/>
          <w:bCs/>
          <w:sz w:val="22"/>
          <w:szCs w:val="22"/>
        </w:rPr>
        <w:t>lead professional</w:t>
      </w:r>
      <w:r w:rsidRPr="00DB46D7">
        <w:rPr>
          <w:rFonts w:asciiTheme="minorHAnsi" w:hAnsiTheme="minorHAnsi" w:cstheme="minorHAnsi"/>
          <w:sz w:val="22"/>
          <w:szCs w:val="22"/>
        </w:rPr>
        <w:t xml:space="preserve"> in undertaking an early help assessment. </w:t>
      </w:r>
    </w:p>
    <w:p w14:paraId="06492EA8" w14:textId="77777777" w:rsidR="00E07D9D" w:rsidRPr="00DB46D7" w:rsidRDefault="00E07D9D" w:rsidP="00E07D9D">
      <w:pPr>
        <w:pStyle w:val="Default"/>
        <w:rPr>
          <w:rFonts w:asciiTheme="minorHAnsi" w:hAnsiTheme="minorHAnsi" w:cstheme="minorHAnsi"/>
          <w:sz w:val="22"/>
          <w:szCs w:val="22"/>
        </w:rPr>
      </w:pPr>
    </w:p>
    <w:p w14:paraId="408FA485" w14:textId="77777777" w:rsidR="00E07D9D" w:rsidRPr="00DB46D7" w:rsidRDefault="00E07D9D" w:rsidP="00E07D9D">
      <w:pPr>
        <w:rPr>
          <w:rFonts w:asciiTheme="minorHAnsi" w:eastAsia="Arial" w:hAnsiTheme="minorHAnsi" w:cstheme="minorHAnsi"/>
        </w:rPr>
      </w:pPr>
      <w:r w:rsidRPr="00DB46D7">
        <w:rPr>
          <w:rFonts w:asciiTheme="minorHAnsi" w:eastAsia="Arial" w:hAnsiTheme="minorHAnsi" w:cstheme="minorHAnsi"/>
        </w:rPr>
        <w:t>Guidance documents can be accessed at the following links:</w:t>
      </w:r>
    </w:p>
    <w:p w14:paraId="61A752B6" w14:textId="77777777" w:rsidR="00E07D9D" w:rsidRPr="00DB46D7" w:rsidRDefault="00AF3E7D" w:rsidP="00E07D9D">
      <w:pPr>
        <w:numPr>
          <w:ilvl w:val="0"/>
          <w:numId w:val="71"/>
        </w:numPr>
        <w:spacing w:after="0" w:line="240" w:lineRule="auto"/>
        <w:rPr>
          <w:rFonts w:asciiTheme="minorHAnsi" w:eastAsia="Arial" w:hAnsiTheme="minorHAnsi" w:cstheme="minorHAnsi"/>
          <w:color w:val="FF0000"/>
        </w:rPr>
      </w:pPr>
      <w:hyperlink r:id="rId15" w:history="1">
        <w:r w:rsidR="00E07D9D" w:rsidRPr="00DB46D7">
          <w:rPr>
            <w:rFonts w:asciiTheme="minorHAnsi" w:hAnsiTheme="minorHAnsi" w:cstheme="minorHAnsi"/>
            <w:color w:val="0000FF"/>
            <w:u w:val="single"/>
          </w:rPr>
          <w:t>Early Help - SSCB</w:t>
        </w:r>
      </w:hyperlink>
    </w:p>
    <w:p w14:paraId="6B1D0C7F" w14:textId="6C1C0FAE" w:rsidR="00E07D9D" w:rsidRPr="00DB46D7" w:rsidRDefault="00AF3E7D" w:rsidP="00E07D9D">
      <w:pPr>
        <w:numPr>
          <w:ilvl w:val="0"/>
          <w:numId w:val="71"/>
        </w:numPr>
        <w:spacing w:after="0" w:line="240" w:lineRule="auto"/>
        <w:rPr>
          <w:rFonts w:asciiTheme="minorHAnsi" w:eastAsia="Arial" w:hAnsiTheme="minorHAnsi" w:cstheme="minorHAnsi"/>
          <w:color w:val="FF0000"/>
        </w:rPr>
      </w:pPr>
      <w:hyperlink r:id="rId16" w:history="1">
        <w:r w:rsidR="00E07D9D" w:rsidRPr="00DB46D7">
          <w:rPr>
            <w:rFonts w:asciiTheme="minorHAnsi" w:hAnsiTheme="minorHAnsi" w:cstheme="minorHAnsi"/>
            <w:color w:val="0000FF"/>
            <w:u w:val="single"/>
          </w:rPr>
          <w:t xml:space="preserve">Threshold Document - </w:t>
        </w:r>
        <w:proofErr w:type="spellStart"/>
        <w:r w:rsidR="00E07D9D" w:rsidRPr="00DB46D7">
          <w:rPr>
            <w:rFonts w:asciiTheme="minorHAnsi" w:hAnsiTheme="minorHAnsi" w:cstheme="minorHAnsi"/>
            <w:color w:val="0000FF"/>
            <w:u w:val="single"/>
          </w:rPr>
          <w:t>StaffsSCB</w:t>
        </w:r>
        <w:proofErr w:type="spellEnd"/>
      </w:hyperlink>
    </w:p>
    <w:p w14:paraId="0B927675" w14:textId="77777777" w:rsidR="00DB46D7" w:rsidRPr="00B9590C" w:rsidRDefault="00DB46D7" w:rsidP="00DB46D7">
      <w:pPr>
        <w:spacing w:after="0" w:line="240" w:lineRule="auto"/>
        <w:ind w:left="1440"/>
        <w:rPr>
          <w:rFonts w:ascii="Verdana" w:eastAsia="Arial" w:hAnsi="Verdana" w:cs="Arial"/>
          <w:color w:val="FF0000"/>
        </w:rPr>
      </w:pPr>
    </w:p>
    <w:p w14:paraId="779FD4BB" w14:textId="60750471" w:rsidR="00904A21" w:rsidRPr="00693B9B" w:rsidRDefault="00904A21" w:rsidP="00693B9B">
      <w:pPr>
        <w:rPr>
          <w:b/>
          <w:bCs/>
        </w:rPr>
      </w:pPr>
      <w:r w:rsidRPr="00693B9B">
        <w:rPr>
          <w:b/>
          <w:bCs/>
        </w:rPr>
        <w:t>WHAT HAPPENS AFTER A REFERRAL IS DEEMED NECESSARY TO ESCALATE</w:t>
      </w:r>
      <w:r w:rsidR="00693B9B" w:rsidRPr="00693B9B">
        <w:rPr>
          <w:b/>
          <w:bCs/>
        </w:rPr>
        <w:t xml:space="preserve"> </w:t>
      </w:r>
      <w:r w:rsidRPr="00693B9B">
        <w:rPr>
          <w:b/>
          <w:bCs/>
        </w:rPr>
        <w:t>BEYOND EARLY HELP.</w:t>
      </w:r>
    </w:p>
    <w:p w14:paraId="263265CF" w14:textId="36DF213C" w:rsidR="00904A21" w:rsidRPr="000B151D" w:rsidRDefault="00904A21" w:rsidP="00904A21">
      <w:pPr>
        <w:autoSpaceDE w:val="0"/>
        <w:autoSpaceDN w:val="0"/>
        <w:adjustRightInd w:val="0"/>
        <w:rPr>
          <w:rFonts w:asciiTheme="minorHAnsi" w:hAnsiTheme="minorHAnsi" w:cstheme="minorHAnsi"/>
          <w:b/>
          <w:color w:val="000000"/>
        </w:rPr>
      </w:pPr>
      <w:r w:rsidRPr="00CE0921">
        <w:rPr>
          <w:rFonts w:asciiTheme="minorHAnsi" w:hAnsiTheme="minorHAnsi" w:cstheme="minorHAnsi"/>
          <w:b/>
          <w:color w:val="000000"/>
        </w:rPr>
        <w:t>Child in Need (Section 17)</w:t>
      </w:r>
    </w:p>
    <w:p w14:paraId="0EE34256" w14:textId="77777777" w:rsidR="00E677AB" w:rsidRDefault="004172AC" w:rsidP="00904A21">
      <w:pPr>
        <w:autoSpaceDE w:val="0"/>
        <w:autoSpaceDN w:val="0"/>
        <w:adjustRightInd w:val="0"/>
        <w:rPr>
          <w:rFonts w:asciiTheme="minorHAnsi" w:hAnsiTheme="minorHAnsi" w:cstheme="minorHAnsi"/>
          <w:b/>
          <w:bCs/>
          <w:color w:val="000000"/>
        </w:rPr>
      </w:pPr>
      <w:r w:rsidRPr="004172AC">
        <w:rPr>
          <w:rFonts w:asciiTheme="minorHAnsi" w:hAnsiTheme="minorHAnsi" w:cstheme="minorHAnsi"/>
          <w:color w:val="000000"/>
        </w:rPr>
        <w:t xml:space="preserve">If the DSL considers that the welfare concerns indicate that a Child in Need referral is appropriate, they will speak with parents/child and obtain their consent for referral to Staffordshire </w:t>
      </w:r>
      <w:r w:rsidR="00E677AB" w:rsidRPr="004172AC">
        <w:rPr>
          <w:rFonts w:asciiTheme="minorHAnsi" w:hAnsiTheme="minorHAnsi" w:cstheme="minorHAnsi"/>
          <w:color w:val="000000"/>
        </w:rPr>
        <w:t>Children’s</w:t>
      </w:r>
      <w:r w:rsidRPr="004172AC">
        <w:rPr>
          <w:rFonts w:asciiTheme="minorHAnsi" w:hAnsiTheme="minorHAnsi" w:cstheme="minorHAnsi"/>
          <w:color w:val="000000"/>
        </w:rPr>
        <w:t xml:space="preserve"> Advice and Support (SCAS), or the appropriate social care team if a different authority, to request an assessment. If parents refuse to give consent, but the child’s needs are not being met, the DSL will discuss these issues with SCAS. Appropriate school staff will attend Child in Need (CIN) meetings convened by Children’s Social Care when children are deemed to require Section 17 </w:t>
      </w:r>
      <w:r w:rsidR="00E677AB" w:rsidRPr="004172AC">
        <w:rPr>
          <w:rFonts w:asciiTheme="minorHAnsi" w:hAnsiTheme="minorHAnsi" w:cstheme="minorHAnsi"/>
          <w:color w:val="000000"/>
        </w:rPr>
        <w:t>services.</w:t>
      </w:r>
      <w:r w:rsidR="00E677AB" w:rsidRPr="00CE0921">
        <w:rPr>
          <w:rFonts w:asciiTheme="minorHAnsi" w:hAnsiTheme="minorHAnsi" w:cstheme="minorHAnsi"/>
          <w:b/>
          <w:bCs/>
          <w:color w:val="000000"/>
        </w:rPr>
        <w:t xml:space="preserve"> </w:t>
      </w:r>
    </w:p>
    <w:p w14:paraId="4A3DA8F5" w14:textId="00887AFF" w:rsidR="00904A21" w:rsidRPr="00CE0921" w:rsidRDefault="00E677AB" w:rsidP="00904A21">
      <w:pPr>
        <w:autoSpaceDE w:val="0"/>
        <w:autoSpaceDN w:val="0"/>
        <w:adjustRightInd w:val="0"/>
        <w:rPr>
          <w:rFonts w:asciiTheme="minorHAnsi" w:hAnsiTheme="minorHAnsi" w:cstheme="minorHAnsi"/>
          <w:b/>
          <w:color w:val="000000"/>
        </w:rPr>
      </w:pPr>
      <w:r w:rsidRPr="00CE0921">
        <w:rPr>
          <w:rFonts w:asciiTheme="minorHAnsi" w:hAnsiTheme="minorHAnsi" w:cstheme="minorHAnsi"/>
          <w:b/>
          <w:bCs/>
          <w:color w:val="000000"/>
        </w:rPr>
        <w:lastRenderedPageBreak/>
        <w:t>Child</w:t>
      </w:r>
      <w:r w:rsidR="00904A21" w:rsidRPr="00CE0921">
        <w:rPr>
          <w:rFonts w:asciiTheme="minorHAnsi" w:hAnsiTheme="minorHAnsi" w:cstheme="minorHAnsi"/>
          <w:b/>
          <w:bCs/>
          <w:color w:val="000000"/>
        </w:rPr>
        <w:t xml:space="preserve"> Protection</w:t>
      </w:r>
      <w:r w:rsidR="00904A21" w:rsidRPr="00CE0921">
        <w:rPr>
          <w:rFonts w:asciiTheme="minorHAnsi" w:hAnsiTheme="minorHAnsi" w:cstheme="minorHAnsi"/>
          <w:b/>
          <w:bCs/>
          <w:i/>
          <w:iCs/>
          <w:color w:val="000000"/>
        </w:rPr>
        <w:t xml:space="preserve"> </w:t>
      </w:r>
      <w:r w:rsidR="00904A21" w:rsidRPr="00CE0921">
        <w:rPr>
          <w:rFonts w:asciiTheme="minorHAnsi" w:hAnsiTheme="minorHAnsi" w:cstheme="minorHAnsi"/>
          <w:b/>
          <w:color w:val="000000"/>
        </w:rPr>
        <w:t>(Section 47)</w:t>
      </w:r>
    </w:p>
    <w:p w14:paraId="4E41C90F"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If the local authority has reasonable cause to suspect that a child is suffering, or likely to</w:t>
      </w:r>
    </w:p>
    <w:p w14:paraId="1FFB12EA"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suffer, significant harm, they make enquires under Section 47 to enable them to decide</w:t>
      </w:r>
    </w:p>
    <w:p w14:paraId="518FEEF4"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whether they should take any action to safeguard and promote the child’s welfare. This duty</w:t>
      </w:r>
    </w:p>
    <w:p w14:paraId="1D93AA56"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also applies if a child is subject to an emergency protection order (under S44 of the Children</w:t>
      </w:r>
    </w:p>
    <w:p w14:paraId="609BCDD3" w14:textId="34077802" w:rsidR="00996112" w:rsidRP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 xml:space="preserve">Act 1989) or in police protective custody (under S46 of the Children Act 1989). </w:t>
      </w:r>
    </w:p>
    <w:p w14:paraId="543408F1" w14:textId="77777777" w:rsidR="00996112" w:rsidRPr="00996112" w:rsidRDefault="00996112" w:rsidP="00996112">
      <w:pPr>
        <w:autoSpaceDE w:val="0"/>
        <w:autoSpaceDN w:val="0"/>
        <w:adjustRightInd w:val="0"/>
        <w:ind w:left="284" w:hanging="284"/>
        <w:rPr>
          <w:rFonts w:asciiTheme="minorHAnsi" w:hAnsiTheme="minorHAnsi" w:cstheme="minorHAnsi"/>
          <w:color w:val="000000"/>
        </w:rPr>
      </w:pPr>
    </w:p>
    <w:p w14:paraId="6C91D11D"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Children’s Services will convene an Initial Child Protection Conference (ICPC) once a child</w:t>
      </w:r>
    </w:p>
    <w:p w14:paraId="1C67F3B2"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protection enquiry under Section 47 of the Children Act 1989 has been undertaken and the</w:t>
      </w:r>
    </w:p>
    <w:p w14:paraId="7BA105EF"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child is judged to be at continuing risk of significant harm. A review conference (RCPC) will</w:t>
      </w:r>
    </w:p>
    <w:p w14:paraId="0CAFC30A"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take place once a child has been made the subject of a Child Protection Plan to monitor the</w:t>
      </w:r>
    </w:p>
    <w:p w14:paraId="181ABEF8" w14:textId="77777777" w:rsid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safety of the child and the required reduction in risk. Between conferences regular meetings</w:t>
      </w:r>
    </w:p>
    <w:p w14:paraId="6B47F7F7" w14:textId="40BFC5F9" w:rsidR="00996112" w:rsidRPr="00996112" w:rsidRDefault="00996112" w:rsidP="00996112">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 xml:space="preserve">of a core group will take place to monitor the progress of the child protection plan. </w:t>
      </w:r>
    </w:p>
    <w:p w14:paraId="4300A695" w14:textId="77777777" w:rsidR="00996112" w:rsidRPr="00996112" w:rsidRDefault="00996112" w:rsidP="00996112">
      <w:pPr>
        <w:autoSpaceDE w:val="0"/>
        <w:autoSpaceDN w:val="0"/>
        <w:adjustRightInd w:val="0"/>
        <w:ind w:left="284" w:hanging="284"/>
        <w:rPr>
          <w:rFonts w:asciiTheme="minorHAnsi" w:hAnsiTheme="minorHAnsi" w:cstheme="minorHAnsi"/>
          <w:color w:val="000000"/>
        </w:rPr>
      </w:pPr>
    </w:p>
    <w:p w14:paraId="43EE17DF"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The DSL/DDSL (sometimes other staff members) will attend the child protection conference</w:t>
      </w:r>
    </w:p>
    <w:p w14:paraId="29574A50"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on behalf of the school. The person attending will have as much relevant and up to date</w:t>
      </w:r>
    </w:p>
    <w:p w14:paraId="74FC0682"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information about the child as possible. They will contribute to a recommendation on the</w:t>
      </w:r>
    </w:p>
    <w:p w14:paraId="3B7A5356"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risks/protective factors for the family from their information and a view on the need for a child</w:t>
      </w:r>
    </w:p>
    <w:p w14:paraId="75E10423"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protection plan. We understand the importance of our attendance and contribution at these</w:t>
      </w:r>
    </w:p>
    <w:p w14:paraId="636459F9" w14:textId="77777777"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conferences and whether we attend or not we know that there is a requirement to complete</w:t>
      </w:r>
    </w:p>
    <w:p w14:paraId="0B0372AE" w14:textId="4C93F680" w:rsidR="00996112" w:rsidRP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 xml:space="preserve">a report containing these contributions. </w:t>
      </w:r>
    </w:p>
    <w:p w14:paraId="1E533ACE" w14:textId="77777777" w:rsidR="00996112" w:rsidRPr="00996112" w:rsidRDefault="00996112" w:rsidP="00996112">
      <w:pPr>
        <w:autoSpaceDE w:val="0"/>
        <w:autoSpaceDN w:val="0"/>
        <w:adjustRightInd w:val="0"/>
        <w:ind w:left="284" w:hanging="284"/>
        <w:rPr>
          <w:rFonts w:asciiTheme="minorHAnsi" w:hAnsiTheme="minorHAnsi" w:cstheme="minorHAnsi"/>
          <w:color w:val="000000"/>
        </w:rPr>
      </w:pPr>
    </w:p>
    <w:p w14:paraId="2785EA0B" w14:textId="77777777" w:rsidR="00F44847"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Child protection conferences can be upsetting for parents. We recognise that we are likely to</w:t>
      </w:r>
    </w:p>
    <w:p w14:paraId="374EDED1" w14:textId="77777777" w:rsidR="00F44847"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have more contact with parents than other professionals involved and will work in an open,</w:t>
      </w:r>
    </w:p>
    <w:p w14:paraId="4B578D55" w14:textId="77777777" w:rsidR="00F44847"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honest, and transparent way with any parent whose child has been referred to SCAS or</w:t>
      </w:r>
    </w:p>
    <w:p w14:paraId="1E6A972F" w14:textId="77777777" w:rsidR="00F44847"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whose child is subject to a child protection plan. Our responsibility is to promote the</w:t>
      </w:r>
    </w:p>
    <w:p w14:paraId="2F68DE48" w14:textId="77777777" w:rsidR="00F44847"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 xml:space="preserve">protection and welfare of all children and our aim is to achieve this in partnership with </w:t>
      </w:r>
      <w:proofErr w:type="gramStart"/>
      <w:r w:rsidRPr="00996112">
        <w:rPr>
          <w:rFonts w:asciiTheme="minorHAnsi" w:hAnsiTheme="minorHAnsi" w:cstheme="minorHAnsi"/>
          <w:color w:val="000000"/>
        </w:rPr>
        <w:t>our</w:t>
      </w:r>
      <w:proofErr w:type="gramEnd"/>
    </w:p>
    <w:p w14:paraId="7DB1702E" w14:textId="0C1CDEF8" w:rsidR="00996112" w:rsidRDefault="00996112" w:rsidP="00F44847">
      <w:pPr>
        <w:autoSpaceDE w:val="0"/>
        <w:autoSpaceDN w:val="0"/>
        <w:adjustRightInd w:val="0"/>
        <w:ind w:left="284" w:hanging="284"/>
        <w:contextualSpacing/>
        <w:rPr>
          <w:rFonts w:asciiTheme="minorHAnsi" w:hAnsiTheme="minorHAnsi" w:cstheme="minorHAnsi"/>
          <w:color w:val="000000"/>
        </w:rPr>
      </w:pPr>
      <w:r w:rsidRPr="00996112">
        <w:rPr>
          <w:rFonts w:asciiTheme="minorHAnsi" w:hAnsiTheme="minorHAnsi" w:cstheme="minorHAnsi"/>
          <w:color w:val="000000"/>
        </w:rPr>
        <w:t>parents/carers, wherever possible.</w:t>
      </w:r>
    </w:p>
    <w:p w14:paraId="4AA2945A" w14:textId="77777777" w:rsidR="00F44847" w:rsidRDefault="00F44847" w:rsidP="00F44847">
      <w:pPr>
        <w:autoSpaceDE w:val="0"/>
        <w:autoSpaceDN w:val="0"/>
        <w:adjustRightInd w:val="0"/>
        <w:ind w:left="284" w:hanging="284"/>
        <w:contextualSpacing/>
        <w:rPr>
          <w:rFonts w:asciiTheme="minorHAnsi" w:hAnsiTheme="minorHAnsi" w:cstheme="minorHAnsi"/>
          <w:color w:val="000000"/>
        </w:rPr>
      </w:pPr>
    </w:p>
    <w:p w14:paraId="0666BA2B" w14:textId="47A77146" w:rsidR="00904A21" w:rsidRPr="00CE0921" w:rsidRDefault="00904A21" w:rsidP="00996112">
      <w:pPr>
        <w:autoSpaceDE w:val="0"/>
        <w:autoSpaceDN w:val="0"/>
        <w:adjustRightInd w:val="0"/>
        <w:ind w:left="284" w:hanging="284"/>
        <w:rPr>
          <w:rFonts w:asciiTheme="minorHAnsi" w:hAnsiTheme="minorHAnsi" w:cstheme="minorHAnsi"/>
          <w:b/>
        </w:rPr>
      </w:pPr>
      <w:r w:rsidRPr="00CE0921">
        <w:rPr>
          <w:rFonts w:asciiTheme="minorHAnsi" w:hAnsiTheme="minorHAnsi" w:cstheme="minorHAnsi"/>
          <w:b/>
          <w:u w:val="single"/>
        </w:rPr>
        <w:t>ESCALATION PROCEDURE</w:t>
      </w:r>
    </w:p>
    <w:p w14:paraId="00FD1ED0" w14:textId="77777777" w:rsidR="00C72ED0" w:rsidRPr="00E50ACC" w:rsidRDefault="00C72ED0" w:rsidP="00C72ED0">
      <w:pPr>
        <w:autoSpaceDE w:val="0"/>
        <w:autoSpaceDN w:val="0"/>
        <w:adjustRightInd w:val="0"/>
        <w:rPr>
          <w:rFonts w:asciiTheme="minorHAnsi" w:hAnsiTheme="minorHAnsi" w:cstheme="minorHAnsi"/>
          <w:lang w:eastAsia="en-GB"/>
        </w:rPr>
      </w:pPr>
      <w:r w:rsidRPr="00E50ACC">
        <w:rPr>
          <w:rFonts w:asciiTheme="minorHAnsi" w:hAnsiTheme="minorHAnsi" w:cstheme="minorHAnsi"/>
          <w:lang w:eastAsia="en-GB"/>
        </w:rPr>
        <w:t>Staffordshire Safeguarding Children Board expects members of staff working directly with families to share information appropriately and work to plans agreed in all relevant forums. Good practice includes the expectation that constructive challenge amongst colleagues within agencies, and between agencies, provides a healthy approach to the work.</w:t>
      </w:r>
    </w:p>
    <w:p w14:paraId="0993B289" w14:textId="77777777" w:rsidR="00C72ED0" w:rsidRPr="00E50ACC" w:rsidRDefault="00C72ED0" w:rsidP="00C72ED0">
      <w:pPr>
        <w:autoSpaceDE w:val="0"/>
        <w:autoSpaceDN w:val="0"/>
        <w:adjustRightInd w:val="0"/>
        <w:rPr>
          <w:rFonts w:asciiTheme="minorHAnsi" w:hAnsiTheme="minorHAnsi" w:cstheme="minorHAnsi"/>
          <w:lang w:eastAsia="en-GB"/>
        </w:rPr>
      </w:pPr>
      <w:r w:rsidRPr="00E50ACC">
        <w:rPr>
          <w:rFonts w:asciiTheme="minorHAnsi" w:hAnsiTheme="minorHAnsi" w:cstheme="minorHAnsi"/>
          <w:lang w:eastAsia="en-GB"/>
        </w:rPr>
        <w:t xml:space="preserve"> </w:t>
      </w:r>
    </w:p>
    <w:p w14:paraId="0234E241" w14:textId="77777777" w:rsidR="00C72ED0" w:rsidRPr="00E50ACC" w:rsidRDefault="00C72ED0" w:rsidP="00C72ED0">
      <w:pPr>
        <w:autoSpaceDE w:val="0"/>
        <w:autoSpaceDN w:val="0"/>
        <w:adjustRightInd w:val="0"/>
        <w:rPr>
          <w:rFonts w:asciiTheme="minorHAnsi" w:hAnsiTheme="minorHAnsi" w:cstheme="minorHAnsi"/>
          <w:lang w:eastAsia="en-GB"/>
        </w:rPr>
      </w:pPr>
      <w:r w:rsidRPr="00E50ACC">
        <w:rPr>
          <w:rFonts w:asciiTheme="minorHAnsi" w:hAnsiTheme="minorHAnsi" w:cstheme="minorHAnsi"/>
          <w:lang w:eastAsia="en-GB"/>
        </w:rPr>
        <w:t xml:space="preserve">This process will be kept as simple as possible and the aim will be to resolve difficulties at a professional practitioner level, wherever possible and always in a restorative way. We recognise that differences in status and experience may affect the confidence of some workers to pursue this course of action, and support should be sought from the DSL/DDSL. </w:t>
      </w:r>
    </w:p>
    <w:p w14:paraId="41D8843C" w14:textId="77777777" w:rsidR="00C72ED0" w:rsidRPr="00E50ACC" w:rsidRDefault="00C72ED0" w:rsidP="00C72ED0">
      <w:pPr>
        <w:autoSpaceDE w:val="0"/>
        <w:autoSpaceDN w:val="0"/>
        <w:adjustRightInd w:val="0"/>
        <w:rPr>
          <w:rFonts w:asciiTheme="minorHAnsi" w:hAnsiTheme="minorHAnsi" w:cstheme="minorHAnsi"/>
          <w:lang w:eastAsia="en-GB"/>
        </w:rPr>
      </w:pPr>
    </w:p>
    <w:p w14:paraId="44F9793B" w14:textId="0D8AE353" w:rsidR="001D5214" w:rsidRPr="00F8432F" w:rsidRDefault="00C72ED0" w:rsidP="00F8432F">
      <w:pPr>
        <w:autoSpaceDE w:val="0"/>
        <w:autoSpaceDN w:val="0"/>
        <w:adjustRightInd w:val="0"/>
        <w:rPr>
          <w:rFonts w:asciiTheme="minorHAnsi" w:hAnsiTheme="minorHAnsi" w:cstheme="minorHAnsi"/>
          <w:lang w:eastAsia="en-GB"/>
        </w:rPr>
      </w:pPr>
      <w:r w:rsidRPr="00E50ACC">
        <w:rPr>
          <w:rFonts w:asciiTheme="minorHAnsi" w:hAnsiTheme="minorHAnsi" w:cstheme="minorHAnsi"/>
          <w:lang w:eastAsia="en-GB"/>
        </w:rPr>
        <w:lastRenderedPageBreak/>
        <w:t xml:space="preserve">If we believe that concerns regarding a child are not being addressed and outcomes are not improving, we understand the expectations that we will escalate our concerns in line with the </w:t>
      </w:r>
      <w:hyperlink r:id="rId17" w:history="1">
        <w:r w:rsidRPr="00E50ACC">
          <w:rPr>
            <w:rFonts w:asciiTheme="minorHAnsi" w:hAnsiTheme="minorHAnsi" w:cstheme="minorHAnsi"/>
            <w:color w:val="0000FF"/>
            <w:u w:val="single"/>
          </w:rPr>
          <w:t xml:space="preserve">SSCB Escalation policy 2022 </w:t>
        </w:r>
      </w:hyperlink>
      <w:r w:rsidRPr="00E50ACC">
        <w:rPr>
          <w:rFonts w:asciiTheme="minorHAnsi" w:hAnsiTheme="minorHAnsi" w:cstheme="minorHAnsi"/>
          <w:lang w:eastAsia="en-GB"/>
        </w:rPr>
        <w:t xml:space="preserve">, until a satisfactory conclusion is reached. </w:t>
      </w:r>
      <w:r w:rsidRPr="00E50ACC">
        <w:rPr>
          <w:rFonts w:asciiTheme="minorHAnsi" w:hAnsiTheme="minorHAnsi" w:cstheme="minorHAnsi"/>
          <w:color w:val="000000" w:themeColor="text1"/>
          <w:lang w:eastAsia="en-GB"/>
        </w:rPr>
        <w:t xml:space="preserve">When we use professional challenge and/or the escalation process we will set out clearly what we want to achieve as a result of the challenge/escalation, what we expect to happen and the desired outcome. </w:t>
      </w:r>
    </w:p>
    <w:p w14:paraId="483C4F2A" w14:textId="0C5F7433" w:rsidR="00D946C2" w:rsidRPr="00F133BA" w:rsidRDefault="00D946C2" w:rsidP="007C00BE">
      <w:pPr>
        <w:shd w:val="clear" w:color="auto" w:fill="FFFFFF"/>
        <w:spacing w:before="100" w:beforeAutospacing="1" w:after="100" w:afterAutospacing="1"/>
        <w:rPr>
          <w:rFonts w:asciiTheme="minorHAnsi" w:hAnsiTheme="minorHAnsi" w:cstheme="minorHAnsi"/>
          <w:b/>
          <w:color w:val="000000"/>
        </w:rPr>
      </w:pPr>
      <w:r w:rsidRPr="00F133BA">
        <w:rPr>
          <w:rFonts w:asciiTheme="minorHAnsi" w:hAnsiTheme="minorHAnsi" w:cstheme="minorHAnsi"/>
          <w:b/>
          <w:bCs/>
          <w:color w:val="000000"/>
        </w:rPr>
        <w:t>Role of the Staffordshire LADO</w:t>
      </w:r>
    </w:p>
    <w:p w14:paraId="71FAB459"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color w:val="000000"/>
          <w:lang w:eastAsia="en-GB"/>
        </w:rPr>
        <w:t xml:space="preserve">The Staffordshire LADO (Local Authority Designated Officer) promotes a safer children’s workforce by providing effective guidance, advice, and investigation oversight to cases. They may be able to offer advice and assist with communication in situations which sit outside the statutory criteria, albeit at the discretion of the LADO Duty Officer and where the broader goals of a safer children’s workforce are relevant. </w:t>
      </w:r>
    </w:p>
    <w:p w14:paraId="39E5A52E" w14:textId="77777777" w:rsidR="00ED6B4B" w:rsidRPr="00C91EBA" w:rsidRDefault="00ED6B4B" w:rsidP="00ED6B4B">
      <w:pPr>
        <w:shd w:val="clear" w:color="auto" w:fill="FFFFFF"/>
        <w:spacing w:before="100" w:beforeAutospacing="1" w:after="100" w:afterAutospacing="1"/>
        <w:rPr>
          <w:rFonts w:asciiTheme="minorHAnsi" w:hAnsiTheme="minorHAnsi" w:cstheme="minorHAnsi"/>
        </w:rPr>
      </w:pPr>
      <w:r w:rsidRPr="00C91EBA">
        <w:rPr>
          <w:rFonts w:asciiTheme="minorHAnsi" w:hAnsiTheme="minorHAnsi" w:cstheme="minorHAnsi"/>
          <w:color w:val="000000"/>
          <w:lang w:eastAsia="en-GB"/>
        </w:rPr>
        <w:t xml:space="preserve">The service will give advice on how concerns or allegations should be investigated, including if a referral needs to be raised with the Police and/or Children’s Social Care. Staffordshire LADO is not directly responsible for investigatory activities but will actively support any investigation and give advice around a range of parameters including suspension, possible media interest, when to tell the adult, and ensure all interested parties are appropriately linked together. They will retain oversight of individual cases to ensure concerns or allegations are investigated thoroughly in a fair and timely manner, and will advise in relation to any subsequent duties to communicate with regulatory bodies and/or the DBS. </w:t>
      </w:r>
    </w:p>
    <w:p w14:paraId="39FEB073" w14:textId="77777777" w:rsidR="00ED6B4B" w:rsidRPr="00C91EBA" w:rsidRDefault="00ED6B4B" w:rsidP="00ED6B4B">
      <w:pPr>
        <w:tabs>
          <w:tab w:val="left" w:pos="10800"/>
          <w:tab w:val="left" w:pos="11520"/>
          <w:tab w:val="left" w:pos="12240"/>
        </w:tabs>
        <w:ind w:left="720" w:hanging="720"/>
        <w:rPr>
          <w:rFonts w:asciiTheme="minorHAnsi" w:hAnsiTheme="minorHAnsi" w:cstheme="minorHAnsi"/>
          <w:color w:val="000000"/>
          <w:lang w:eastAsia="en-GB"/>
        </w:rPr>
      </w:pPr>
      <w:r w:rsidRPr="00C91EBA">
        <w:rPr>
          <w:rFonts w:asciiTheme="minorHAnsi" w:hAnsiTheme="minorHAnsi" w:cstheme="minorHAnsi"/>
          <w:color w:val="000000"/>
          <w:lang w:eastAsia="en-GB"/>
        </w:rPr>
        <w:t xml:space="preserve">The </w:t>
      </w:r>
      <w:proofErr w:type="spellStart"/>
      <w:r w:rsidRPr="00C91EBA">
        <w:rPr>
          <w:rFonts w:asciiTheme="minorHAnsi" w:hAnsiTheme="minorHAnsi" w:cstheme="minorHAnsi"/>
          <w:color w:val="000000"/>
          <w:lang w:eastAsia="en-GB"/>
        </w:rPr>
        <w:t>StaffsSCB</w:t>
      </w:r>
      <w:proofErr w:type="spellEnd"/>
      <w:r w:rsidRPr="00C91EBA">
        <w:rPr>
          <w:rFonts w:asciiTheme="minorHAnsi" w:hAnsiTheme="minorHAnsi" w:cstheme="minorHAnsi"/>
          <w:color w:val="000000"/>
          <w:lang w:eastAsia="en-GB"/>
        </w:rPr>
        <w:t xml:space="preserve"> inter-agency procedures for: </w:t>
      </w:r>
    </w:p>
    <w:p w14:paraId="1A44883C" w14:textId="77777777" w:rsidR="00524797" w:rsidRDefault="00AF3E7D" w:rsidP="00524797">
      <w:pPr>
        <w:tabs>
          <w:tab w:val="left" w:pos="10800"/>
          <w:tab w:val="left" w:pos="11520"/>
          <w:tab w:val="left" w:pos="12240"/>
        </w:tabs>
        <w:spacing w:line="240" w:lineRule="auto"/>
        <w:ind w:left="720" w:hanging="720"/>
        <w:contextualSpacing/>
        <w:rPr>
          <w:rFonts w:asciiTheme="minorHAnsi" w:hAnsiTheme="minorHAnsi" w:cstheme="minorHAnsi"/>
          <w:bCs/>
          <w:color w:val="000000"/>
          <w:lang w:eastAsia="en-GB"/>
        </w:rPr>
      </w:pPr>
      <w:hyperlink r:id="rId18" w:history="1">
        <w:r w:rsidR="00ED6B4B" w:rsidRPr="00C91EBA">
          <w:rPr>
            <w:rFonts w:asciiTheme="minorHAnsi" w:hAnsiTheme="minorHAnsi" w:cstheme="minorHAnsi"/>
            <w:color w:val="0000FF"/>
            <w:u w:val="single"/>
          </w:rPr>
          <w:t>Managing Allegations of Abuse against a person who works with children</w:t>
        </w:r>
      </w:hyperlink>
      <w:r w:rsidR="00524797">
        <w:rPr>
          <w:rFonts w:asciiTheme="minorHAnsi" w:hAnsiTheme="minorHAnsi" w:cstheme="minorHAnsi"/>
        </w:rPr>
        <w:t xml:space="preserve"> </w:t>
      </w:r>
      <w:r w:rsidR="00ED6B4B" w:rsidRPr="00C91EBA">
        <w:rPr>
          <w:rFonts w:asciiTheme="minorHAnsi" w:hAnsiTheme="minorHAnsi" w:cstheme="minorHAnsi"/>
          <w:bCs/>
          <w:color w:val="000000"/>
          <w:lang w:eastAsia="en-GB"/>
        </w:rPr>
        <w:t>is based on th</w:t>
      </w:r>
      <w:r w:rsidR="00524797">
        <w:rPr>
          <w:rFonts w:asciiTheme="minorHAnsi" w:hAnsiTheme="minorHAnsi" w:cstheme="minorHAnsi"/>
          <w:bCs/>
          <w:color w:val="000000"/>
          <w:lang w:eastAsia="en-GB"/>
        </w:rPr>
        <w:t>e</w:t>
      </w:r>
    </w:p>
    <w:p w14:paraId="4170EDDE" w14:textId="77777777" w:rsidR="00575B15" w:rsidRDefault="00ED6B4B" w:rsidP="00524797">
      <w:pPr>
        <w:tabs>
          <w:tab w:val="left" w:pos="10800"/>
          <w:tab w:val="left" w:pos="11520"/>
          <w:tab w:val="left" w:pos="12240"/>
        </w:tabs>
        <w:spacing w:line="240" w:lineRule="auto"/>
        <w:ind w:left="720" w:hanging="720"/>
        <w:contextualSpacing/>
        <w:rPr>
          <w:rFonts w:asciiTheme="minorHAnsi" w:hAnsiTheme="minorHAnsi" w:cstheme="minorHAnsi"/>
          <w:bCs/>
          <w:color w:val="000000"/>
          <w:lang w:eastAsia="en-GB"/>
        </w:rPr>
      </w:pPr>
      <w:r w:rsidRPr="00C91EBA">
        <w:rPr>
          <w:rFonts w:asciiTheme="minorHAnsi" w:hAnsiTheme="minorHAnsi" w:cstheme="minorHAnsi"/>
          <w:bCs/>
          <w:color w:val="000000"/>
          <w:lang w:eastAsia="en-GB"/>
        </w:rPr>
        <w:t>framework for dealing with allegations made against an adult who works with children, this is</w:t>
      </w:r>
    </w:p>
    <w:p w14:paraId="5CF7F179" w14:textId="77777777" w:rsidR="00575B15" w:rsidRDefault="00ED6B4B" w:rsidP="00575B15">
      <w:pPr>
        <w:tabs>
          <w:tab w:val="left" w:pos="10800"/>
          <w:tab w:val="left" w:pos="11520"/>
          <w:tab w:val="left" w:pos="12240"/>
        </w:tabs>
        <w:spacing w:line="240" w:lineRule="auto"/>
        <w:ind w:left="720" w:hanging="720"/>
        <w:contextualSpacing/>
        <w:rPr>
          <w:rFonts w:asciiTheme="minorHAnsi" w:hAnsiTheme="minorHAnsi" w:cstheme="minorHAnsi"/>
          <w:bCs/>
          <w:color w:val="000000"/>
          <w:lang w:eastAsia="en-GB"/>
        </w:rPr>
      </w:pPr>
      <w:r w:rsidRPr="00C91EBA">
        <w:rPr>
          <w:rFonts w:asciiTheme="minorHAnsi" w:hAnsiTheme="minorHAnsi" w:cstheme="minorHAnsi"/>
          <w:bCs/>
          <w:color w:val="000000"/>
          <w:lang w:eastAsia="en-GB"/>
        </w:rPr>
        <w:t>detailed</w:t>
      </w:r>
      <w:r w:rsidRPr="00C91EBA">
        <w:rPr>
          <w:rFonts w:asciiTheme="minorHAnsi" w:hAnsiTheme="minorHAnsi" w:cstheme="minorHAnsi"/>
          <w:b/>
          <w:bCs/>
          <w:color w:val="000000"/>
          <w:lang w:eastAsia="en-GB"/>
        </w:rPr>
        <w:t xml:space="preserve"> </w:t>
      </w:r>
      <w:r w:rsidRPr="00C91EBA">
        <w:rPr>
          <w:rFonts w:asciiTheme="minorHAnsi" w:hAnsiTheme="minorHAnsi" w:cstheme="minorHAnsi"/>
          <w:bCs/>
          <w:color w:val="000000"/>
          <w:lang w:eastAsia="en-GB"/>
        </w:rPr>
        <w:t>in</w:t>
      </w:r>
      <w:r w:rsidRPr="00C91EBA">
        <w:rPr>
          <w:rFonts w:asciiTheme="minorHAnsi" w:hAnsiTheme="minorHAnsi" w:cstheme="minorHAnsi"/>
          <w:b/>
          <w:bCs/>
          <w:color w:val="000000"/>
          <w:lang w:eastAsia="en-GB"/>
        </w:rPr>
        <w:t xml:space="preserve"> </w:t>
      </w:r>
      <w:hyperlink r:id="rId19" w:history="1">
        <w:r w:rsidRPr="00C91EBA">
          <w:rPr>
            <w:rStyle w:val="Hyperlink"/>
            <w:rFonts w:asciiTheme="minorHAnsi" w:hAnsiTheme="minorHAnsi" w:cstheme="minorHAnsi"/>
            <w:lang w:eastAsia="en-GB"/>
          </w:rPr>
          <w:t>Working Together 2018</w:t>
        </w:r>
      </w:hyperlink>
      <w:r w:rsidRPr="00C91EBA">
        <w:rPr>
          <w:rFonts w:asciiTheme="minorHAnsi" w:hAnsiTheme="minorHAnsi" w:cstheme="minorHAnsi"/>
          <w:b/>
          <w:bCs/>
          <w:color w:val="000000"/>
          <w:lang w:eastAsia="en-GB"/>
        </w:rPr>
        <w:t xml:space="preserve"> </w:t>
      </w:r>
      <w:r w:rsidRPr="00C91EBA">
        <w:rPr>
          <w:rFonts w:asciiTheme="minorHAnsi" w:hAnsiTheme="minorHAnsi" w:cstheme="minorHAnsi"/>
          <w:bCs/>
          <w:color w:val="000000"/>
          <w:lang w:eastAsia="en-GB"/>
        </w:rPr>
        <w:t>and should be followed by all organisations providing</w:t>
      </w:r>
    </w:p>
    <w:p w14:paraId="4A4EE53B" w14:textId="77777777" w:rsidR="00F0491F" w:rsidRDefault="00ED6B4B" w:rsidP="00575B15">
      <w:pPr>
        <w:tabs>
          <w:tab w:val="left" w:pos="10800"/>
          <w:tab w:val="left" w:pos="11520"/>
          <w:tab w:val="left" w:pos="12240"/>
        </w:tabs>
        <w:spacing w:line="240" w:lineRule="auto"/>
        <w:ind w:left="720" w:hanging="720"/>
        <w:contextualSpacing/>
        <w:rPr>
          <w:rFonts w:asciiTheme="minorHAnsi" w:hAnsiTheme="minorHAnsi" w:cstheme="minorHAnsi"/>
          <w:color w:val="000000"/>
          <w:lang w:eastAsia="en-GB"/>
        </w:rPr>
      </w:pPr>
      <w:r w:rsidRPr="00C91EBA">
        <w:rPr>
          <w:rFonts w:asciiTheme="minorHAnsi" w:hAnsiTheme="minorHAnsi" w:cstheme="minorHAnsi"/>
          <w:bCs/>
          <w:color w:val="000000"/>
          <w:lang w:eastAsia="en-GB"/>
        </w:rPr>
        <w:t xml:space="preserve">services for children and young people. </w:t>
      </w:r>
      <w:r w:rsidRPr="00C91EBA">
        <w:rPr>
          <w:rFonts w:asciiTheme="minorHAnsi" w:hAnsiTheme="minorHAnsi" w:cstheme="minorHAnsi"/>
          <w:color w:val="000000"/>
          <w:lang w:eastAsia="en-GB"/>
        </w:rPr>
        <w:t>Compliance with these procedures will help to</w:t>
      </w:r>
    </w:p>
    <w:p w14:paraId="0426732C" w14:textId="77777777" w:rsidR="00F0491F" w:rsidRDefault="00ED6B4B" w:rsidP="00F0491F">
      <w:pPr>
        <w:tabs>
          <w:tab w:val="left" w:pos="10800"/>
          <w:tab w:val="left" w:pos="11520"/>
          <w:tab w:val="left" w:pos="12240"/>
        </w:tabs>
        <w:spacing w:line="240" w:lineRule="auto"/>
        <w:ind w:left="720" w:hanging="720"/>
        <w:contextualSpacing/>
        <w:rPr>
          <w:rFonts w:asciiTheme="minorHAnsi" w:hAnsiTheme="minorHAnsi" w:cstheme="minorHAnsi"/>
          <w:color w:val="000000"/>
          <w:lang w:eastAsia="en-GB"/>
        </w:rPr>
      </w:pPr>
      <w:r w:rsidRPr="00C91EBA">
        <w:rPr>
          <w:rFonts w:asciiTheme="minorHAnsi" w:hAnsiTheme="minorHAnsi" w:cstheme="minorHAnsi"/>
          <w:color w:val="000000"/>
          <w:lang w:eastAsia="en-GB"/>
        </w:rPr>
        <w:t>ensure that allegations are dealt with consistently and in a timely manner, that a thorough,</w:t>
      </w:r>
    </w:p>
    <w:p w14:paraId="531C2C94" w14:textId="0442C8E5" w:rsidR="00ED6B4B" w:rsidRPr="00F0491F" w:rsidRDefault="00ED6B4B" w:rsidP="00F0491F">
      <w:pPr>
        <w:tabs>
          <w:tab w:val="left" w:pos="10800"/>
          <w:tab w:val="left" w:pos="11520"/>
          <w:tab w:val="left" w:pos="12240"/>
        </w:tabs>
        <w:spacing w:line="240" w:lineRule="auto"/>
        <w:ind w:left="720" w:hanging="720"/>
        <w:contextualSpacing/>
        <w:rPr>
          <w:rFonts w:asciiTheme="minorHAnsi" w:hAnsiTheme="minorHAnsi" w:cstheme="minorHAnsi"/>
        </w:rPr>
      </w:pPr>
      <w:r w:rsidRPr="00C91EBA">
        <w:rPr>
          <w:rFonts w:asciiTheme="minorHAnsi" w:hAnsiTheme="minorHAnsi" w:cstheme="minorHAnsi"/>
          <w:color w:val="000000"/>
          <w:lang w:eastAsia="en-GB"/>
        </w:rPr>
        <w:t xml:space="preserve">proportionate, and fair process is followed and that processes are open to challenge. </w:t>
      </w:r>
    </w:p>
    <w:p w14:paraId="7AE71A61"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FF0000"/>
        </w:rPr>
      </w:pPr>
      <w:r w:rsidRPr="00C91EBA">
        <w:rPr>
          <w:rFonts w:asciiTheme="minorHAnsi" w:hAnsiTheme="minorHAnsi" w:cstheme="minorHAnsi"/>
          <w:color w:val="000000"/>
          <w:lang w:eastAsia="en-GB"/>
        </w:rPr>
        <w:t>Arrangements for managing concerns or allegations of this nature should be robust and effective in keeping children safe. All allegations should be taken seriously, approached with an open mind, and not be driven by preconceived opinions about whether a child has or has not been harmed.</w:t>
      </w:r>
      <w:r w:rsidRPr="00C91EBA">
        <w:rPr>
          <w:rFonts w:asciiTheme="minorHAnsi" w:hAnsiTheme="minorHAnsi" w:cstheme="minorHAnsi"/>
          <w:color w:val="FF0000"/>
        </w:rPr>
        <w:t xml:space="preserve"> </w:t>
      </w:r>
    </w:p>
    <w:p w14:paraId="0EEBFBAB" w14:textId="77777777" w:rsidR="00ED6B4B" w:rsidRPr="00C91EBA" w:rsidRDefault="00AF3E7D" w:rsidP="00ED6B4B">
      <w:pPr>
        <w:shd w:val="clear" w:color="auto" w:fill="FFFFFF"/>
        <w:spacing w:before="100" w:beforeAutospacing="1" w:after="100" w:afterAutospacing="1"/>
        <w:rPr>
          <w:rFonts w:asciiTheme="minorHAnsi" w:hAnsiTheme="minorHAnsi" w:cstheme="minorHAnsi"/>
          <w:color w:val="000000"/>
          <w:lang w:eastAsia="en-GB"/>
        </w:rPr>
      </w:pPr>
      <w:hyperlink r:id="rId20" w:history="1">
        <w:r w:rsidR="00ED6B4B" w:rsidRPr="00C91EBA">
          <w:rPr>
            <w:rFonts w:asciiTheme="minorHAnsi" w:hAnsiTheme="minorHAnsi" w:cstheme="minorHAnsi"/>
            <w:color w:val="0000FF"/>
            <w:u w:val="single"/>
          </w:rPr>
          <w:t>Guidance for Safer Working Practice</w:t>
        </w:r>
      </w:hyperlink>
      <w:r w:rsidR="00ED6B4B" w:rsidRPr="00C91EBA">
        <w:rPr>
          <w:rFonts w:asciiTheme="minorHAnsi" w:hAnsiTheme="minorHAnsi" w:cstheme="minorHAnsi"/>
        </w:rPr>
        <w:t xml:space="preserve"> </w:t>
      </w:r>
      <w:r w:rsidR="00ED6B4B" w:rsidRPr="00C91EBA">
        <w:rPr>
          <w:rFonts w:asciiTheme="minorHAnsi" w:hAnsiTheme="minorHAnsi" w:cstheme="minorHAnsi"/>
          <w:color w:val="000000"/>
          <w:lang w:eastAsia="en-GB"/>
        </w:rPr>
        <w:t xml:space="preserve">is available which will help individuals form judgements on what may constitute behaviour that is unsafe or abusive. </w:t>
      </w:r>
    </w:p>
    <w:p w14:paraId="0E228F7D" w14:textId="77777777" w:rsidR="00ED6B4B" w:rsidRPr="00C91EBA" w:rsidRDefault="00ED6B4B" w:rsidP="00ED6B4B">
      <w:pPr>
        <w:shd w:val="clear" w:color="auto" w:fill="FFFFFF"/>
        <w:spacing w:before="100" w:beforeAutospacing="1" w:after="100" w:afterAutospacing="1"/>
        <w:rPr>
          <w:rFonts w:asciiTheme="minorHAnsi" w:hAnsiTheme="minorHAnsi" w:cstheme="minorHAnsi"/>
          <w:i/>
          <w:color w:val="000000"/>
          <w:lang w:eastAsia="en-GB"/>
        </w:rPr>
      </w:pPr>
      <w:r w:rsidRPr="00C91EBA">
        <w:rPr>
          <w:rFonts w:asciiTheme="minorHAnsi" w:hAnsiTheme="minorHAnsi" w:cstheme="minorHAnsi"/>
          <w:bCs/>
          <w:i/>
          <w:color w:val="000000"/>
          <w:lang w:eastAsia="en-GB"/>
        </w:rPr>
        <w:t xml:space="preserve">Who to refer concerns to: </w:t>
      </w:r>
    </w:p>
    <w:p w14:paraId="5EE76302"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color w:val="000000"/>
          <w:lang w:eastAsia="en-GB"/>
        </w:rPr>
        <w:t xml:space="preserve">All reports of concern or allegation to the Staffordshire LADO (Local Authority Designated Officer) that an adult working or volunteering with children: </w:t>
      </w:r>
    </w:p>
    <w:p w14:paraId="6DCE3132" w14:textId="77777777" w:rsidR="00ED6B4B" w:rsidRPr="00C91EBA" w:rsidRDefault="00ED6B4B" w:rsidP="00ED6B4B">
      <w:pPr>
        <w:numPr>
          <w:ilvl w:val="0"/>
          <w:numId w:val="69"/>
        </w:numPr>
        <w:shd w:val="clear" w:color="auto" w:fill="FFFFFF"/>
        <w:spacing w:before="100" w:beforeAutospacing="1" w:after="100" w:afterAutospacing="1" w:line="240" w:lineRule="auto"/>
        <w:rPr>
          <w:rFonts w:asciiTheme="minorHAnsi" w:hAnsiTheme="minorHAnsi" w:cstheme="minorHAnsi"/>
          <w:color w:val="000000"/>
          <w:lang w:eastAsia="en-GB"/>
        </w:rPr>
      </w:pPr>
      <w:r w:rsidRPr="00C91EBA">
        <w:rPr>
          <w:rFonts w:asciiTheme="minorHAnsi" w:hAnsiTheme="minorHAnsi" w:cstheme="minorHAnsi"/>
          <w:bCs/>
        </w:rPr>
        <w:t xml:space="preserve">behaved in a way that has harmed a child or may have harmed a child. </w:t>
      </w:r>
    </w:p>
    <w:p w14:paraId="1A423378" w14:textId="77777777" w:rsidR="00ED6B4B" w:rsidRPr="00C91EBA" w:rsidRDefault="00ED6B4B" w:rsidP="00ED6B4B">
      <w:pPr>
        <w:numPr>
          <w:ilvl w:val="0"/>
          <w:numId w:val="69"/>
        </w:numPr>
        <w:spacing w:after="0" w:line="240" w:lineRule="auto"/>
        <w:rPr>
          <w:rFonts w:asciiTheme="minorHAnsi" w:hAnsiTheme="minorHAnsi" w:cstheme="minorHAnsi"/>
          <w:bCs/>
        </w:rPr>
      </w:pPr>
      <w:r w:rsidRPr="00C91EBA">
        <w:rPr>
          <w:rFonts w:asciiTheme="minorHAnsi" w:hAnsiTheme="minorHAnsi" w:cstheme="minorHAnsi"/>
          <w:bCs/>
        </w:rPr>
        <w:t xml:space="preserve">possibly committed a criminal offence against or related to a child.  </w:t>
      </w:r>
    </w:p>
    <w:p w14:paraId="78BD3012" w14:textId="77777777" w:rsidR="00ED6B4B" w:rsidRPr="00C91EBA" w:rsidRDefault="00ED6B4B" w:rsidP="00ED6B4B">
      <w:pPr>
        <w:numPr>
          <w:ilvl w:val="0"/>
          <w:numId w:val="69"/>
        </w:numPr>
        <w:spacing w:after="0" w:line="240" w:lineRule="auto"/>
        <w:rPr>
          <w:rFonts w:asciiTheme="minorHAnsi" w:hAnsiTheme="minorHAnsi" w:cstheme="minorHAnsi"/>
          <w:bCs/>
        </w:rPr>
      </w:pPr>
      <w:r w:rsidRPr="00C91EBA">
        <w:rPr>
          <w:rFonts w:asciiTheme="minorHAnsi" w:hAnsiTheme="minorHAnsi" w:cstheme="minorHAnsi"/>
          <w:bCs/>
        </w:rPr>
        <w:lastRenderedPageBreak/>
        <w:t xml:space="preserve">behaved towards a child or children in a way that indicates he or she may pose a risk of harm to children; or </w:t>
      </w:r>
    </w:p>
    <w:p w14:paraId="0CEA2C8F" w14:textId="77777777" w:rsidR="00ED6B4B" w:rsidRPr="00C91EBA" w:rsidRDefault="00ED6B4B" w:rsidP="00ED6B4B">
      <w:pPr>
        <w:numPr>
          <w:ilvl w:val="0"/>
          <w:numId w:val="69"/>
        </w:numPr>
        <w:shd w:val="clear" w:color="auto" w:fill="FFFFFF"/>
        <w:spacing w:before="100" w:beforeAutospacing="1" w:after="100" w:afterAutospacing="1" w:line="240" w:lineRule="auto"/>
        <w:rPr>
          <w:rFonts w:asciiTheme="minorHAnsi" w:hAnsiTheme="minorHAnsi" w:cstheme="minorHAnsi"/>
          <w:color w:val="000000"/>
          <w:lang w:eastAsia="en-GB"/>
        </w:rPr>
      </w:pPr>
      <w:r w:rsidRPr="00C91EBA">
        <w:rPr>
          <w:rFonts w:asciiTheme="minorHAnsi" w:hAnsiTheme="minorHAnsi" w:cstheme="minorHAnsi"/>
          <w:bCs/>
        </w:rPr>
        <w:t>behaved or may have behaved in a way that indicates they may not be suitable to work with children</w:t>
      </w:r>
    </w:p>
    <w:p w14:paraId="0EBC33E8"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b/>
          <w:bCs/>
          <w:color w:val="000000"/>
          <w:lang w:eastAsia="en-GB"/>
        </w:rPr>
        <w:t>Step 1:</w:t>
      </w:r>
      <w:r w:rsidRPr="00C91EBA">
        <w:rPr>
          <w:rFonts w:asciiTheme="minorHAnsi" w:hAnsiTheme="minorHAnsi" w:cstheme="minorHAnsi"/>
          <w:color w:val="000000"/>
          <w:lang w:eastAsia="en-GB"/>
        </w:rPr>
        <w:t xml:space="preserve"> Follow </w:t>
      </w:r>
      <w:proofErr w:type="spellStart"/>
      <w:r w:rsidRPr="00C91EBA">
        <w:rPr>
          <w:rFonts w:asciiTheme="minorHAnsi" w:hAnsiTheme="minorHAnsi" w:cstheme="minorHAnsi"/>
          <w:color w:val="000000"/>
          <w:lang w:eastAsia="en-GB"/>
        </w:rPr>
        <w:t>KCSiE</w:t>
      </w:r>
      <w:proofErr w:type="spellEnd"/>
      <w:r w:rsidRPr="00C91EBA">
        <w:rPr>
          <w:rFonts w:asciiTheme="minorHAnsi" w:hAnsiTheme="minorHAnsi" w:cstheme="minorHAnsi"/>
          <w:color w:val="000000"/>
          <w:lang w:eastAsia="en-GB"/>
        </w:rPr>
        <w:t xml:space="preserve"> 2022 Guidance. Headteacher/ Chair of Governors/ Proprietor will contact the LADO on 0300 111 8007</w:t>
      </w:r>
    </w:p>
    <w:p w14:paraId="65200978"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b/>
          <w:bCs/>
          <w:color w:val="000000"/>
          <w:lang w:eastAsia="en-GB"/>
        </w:rPr>
        <w:t>Step 2:</w:t>
      </w:r>
      <w:r w:rsidRPr="00C91EBA">
        <w:rPr>
          <w:rFonts w:asciiTheme="minorHAnsi" w:hAnsiTheme="minorHAnsi" w:cstheme="minorHAnsi"/>
          <w:color w:val="000000"/>
          <w:lang w:eastAsia="en-GB"/>
        </w:rPr>
        <w:t xml:space="preserve"> Staffordshire </w:t>
      </w:r>
      <w:proofErr w:type="spellStart"/>
      <w:r w:rsidRPr="00C91EBA">
        <w:rPr>
          <w:rFonts w:asciiTheme="minorHAnsi" w:hAnsiTheme="minorHAnsi" w:cstheme="minorHAnsi"/>
          <w:color w:val="000000"/>
          <w:lang w:eastAsia="en-GB"/>
        </w:rPr>
        <w:t>Childrens</w:t>
      </w:r>
      <w:proofErr w:type="spellEnd"/>
      <w:r w:rsidRPr="00C91EBA">
        <w:rPr>
          <w:rFonts w:asciiTheme="minorHAnsi" w:hAnsiTheme="minorHAnsi" w:cstheme="minorHAnsi"/>
          <w:color w:val="000000"/>
          <w:lang w:eastAsia="en-GB"/>
        </w:rPr>
        <w:t xml:space="preserve"> Advice and Support Team will ensure that the matter is passed promptly to the Staffordshire LADO Duty Officer and assist in initiating any additional safeguarding activities. </w:t>
      </w:r>
    </w:p>
    <w:p w14:paraId="191837A8"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color w:val="000000"/>
          <w:lang w:eastAsia="en-GB"/>
        </w:rPr>
        <w:t xml:space="preserve">If your concern or allegation is urgent and outside of office hours telephone: 0345 6042 886 (the Emergency Duty Team). </w:t>
      </w:r>
    </w:p>
    <w:p w14:paraId="511BF38F" w14:textId="77777777" w:rsidR="00ED6B4B" w:rsidRPr="00C91EBA" w:rsidRDefault="00ED6B4B" w:rsidP="00ED6B4B">
      <w:pPr>
        <w:shd w:val="clear" w:color="auto" w:fill="FFFFFF"/>
        <w:spacing w:before="100" w:beforeAutospacing="1" w:after="100" w:afterAutospacing="1"/>
        <w:rPr>
          <w:rFonts w:asciiTheme="minorHAnsi" w:hAnsiTheme="minorHAnsi" w:cstheme="minorHAnsi"/>
          <w:color w:val="000000"/>
          <w:lang w:eastAsia="en-GB"/>
        </w:rPr>
      </w:pPr>
      <w:r w:rsidRPr="00C91EBA">
        <w:rPr>
          <w:rFonts w:asciiTheme="minorHAnsi" w:hAnsiTheme="minorHAnsi" w:cstheme="minorHAnsi"/>
          <w:color w:val="000000"/>
          <w:lang w:eastAsia="en-GB"/>
        </w:rPr>
        <w:t xml:space="preserve">This single referral point will provide a responsive and inclusive service for all children’s workforce sectors, focus the advice and support where it is needed most and enable the team to continue to work effectively with partners. </w:t>
      </w:r>
    </w:p>
    <w:p w14:paraId="19F7294A" w14:textId="77777777" w:rsidR="00D946C2" w:rsidRPr="00F133BA" w:rsidRDefault="00D946C2" w:rsidP="00D946C2">
      <w:pPr>
        <w:shd w:val="clear" w:color="auto" w:fill="FFFFFF"/>
        <w:spacing w:before="100" w:beforeAutospacing="1" w:after="100" w:afterAutospacing="1"/>
        <w:rPr>
          <w:rFonts w:asciiTheme="minorHAnsi" w:eastAsia="Arial" w:hAnsiTheme="minorHAnsi" w:cstheme="minorHAnsi"/>
          <w:b/>
        </w:rPr>
      </w:pPr>
      <w:r w:rsidRPr="00F133BA">
        <w:rPr>
          <w:rFonts w:asciiTheme="minorHAnsi" w:eastAsia="Arial" w:hAnsiTheme="minorHAnsi" w:cstheme="minorHAnsi"/>
          <w:b/>
        </w:rPr>
        <w:t>Further advice on Safeguarding matters can also be obtained from:</w:t>
      </w:r>
    </w:p>
    <w:p w14:paraId="39F7C623" w14:textId="77777777" w:rsidR="00D946C2" w:rsidRPr="00F133BA" w:rsidRDefault="00D946C2" w:rsidP="00D946C2">
      <w:pPr>
        <w:rPr>
          <w:rFonts w:asciiTheme="minorHAnsi" w:hAnsiTheme="minorHAnsi" w:cstheme="minorHAnsi"/>
          <w:b/>
          <w:bCs/>
          <w:color w:val="0000FF"/>
        </w:rPr>
      </w:pPr>
      <w:r w:rsidRPr="00F133BA">
        <w:rPr>
          <w:rFonts w:asciiTheme="minorHAnsi" w:hAnsiTheme="minorHAnsi" w:cstheme="minorHAnsi"/>
          <w:b/>
          <w:bCs/>
        </w:rPr>
        <w:t>Local Contacts</w:t>
      </w:r>
    </w:p>
    <w:p w14:paraId="5E862B69" w14:textId="77777777" w:rsidR="00D33EF9" w:rsidRPr="00FF00B9" w:rsidRDefault="00D33EF9" w:rsidP="00D33EF9">
      <w:pPr>
        <w:pStyle w:val="ListParagraph"/>
        <w:numPr>
          <w:ilvl w:val="0"/>
          <w:numId w:val="63"/>
        </w:numPr>
        <w:spacing w:after="0" w:line="240" w:lineRule="auto"/>
        <w:rPr>
          <w:rFonts w:cstheme="minorHAnsi"/>
        </w:rPr>
      </w:pPr>
      <w:r w:rsidRPr="00FF00B9">
        <w:rPr>
          <w:rFonts w:cstheme="minorHAnsi"/>
        </w:rPr>
        <w:t xml:space="preserve">Staffordshire Education Safeguarding Advice Service (ESAS) on 01785 895836 </w:t>
      </w:r>
      <w:proofErr w:type="gramStart"/>
      <w:r w:rsidRPr="00FF00B9">
        <w:rPr>
          <w:rFonts w:cstheme="minorHAnsi"/>
        </w:rPr>
        <w:t>email</w:t>
      </w:r>
      <w:proofErr w:type="gramEnd"/>
      <w:r w:rsidRPr="00FF00B9">
        <w:rPr>
          <w:rFonts w:cstheme="minorHAnsi"/>
        </w:rPr>
        <w:t xml:space="preserve">: </w:t>
      </w:r>
      <w:hyperlink r:id="rId21" w:history="1">
        <w:r w:rsidRPr="00FF00B9">
          <w:rPr>
            <w:rStyle w:val="Hyperlink"/>
            <w:rFonts w:cstheme="minorHAnsi"/>
          </w:rPr>
          <w:t>esas@staffordshire.gov.uk</w:t>
        </w:r>
      </w:hyperlink>
    </w:p>
    <w:p w14:paraId="5C3C3F66" w14:textId="77777777" w:rsidR="00D33EF9" w:rsidRPr="00FF00B9" w:rsidRDefault="00D33EF9" w:rsidP="00D33EF9">
      <w:pPr>
        <w:pStyle w:val="ListParagraph"/>
        <w:numPr>
          <w:ilvl w:val="0"/>
          <w:numId w:val="63"/>
        </w:numPr>
        <w:spacing w:after="0" w:line="240" w:lineRule="auto"/>
        <w:rPr>
          <w:rFonts w:cstheme="minorHAnsi"/>
          <w:b/>
          <w:bCs/>
          <w:color w:val="1DADA7"/>
        </w:rPr>
      </w:pPr>
      <w:r w:rsidRPr="00FF00B9">
        <w:rPr>
          <w:rFonts w:cstheme="minorHAnsi"/>
        </w:rPr>
        <w:t>Local Authority Designated Officer (LADO) 0300 111 8007</w:t>
      </w:r>
    </w:p>
    <w:p w14:paraId="0E59073F" w14:textId="77777777" w:rsidR="00D33EF9" w:rsidRPr="00FF00B9" w:rsidRDefault="00D33EF9" w:rsidP="00D33EF9">
      <w:pPr>
        <w:numPr>
          <w:ilvl w:val="0"/>
          <w:numId w:val="63"/>
        </w:numPr>
        <w:spacing w:line="240" w:lineRule="auto"/>
        <w:contextualSpacing/>
        <w:rPr>
          <w:rFonts w:asciiTheme="minorHAnsi" w:hAnsiTheme="minorHAnsi" w:cstheme="minorHAnsi"/>
        </w:rPr>
      </w:pPr>
      <w:r w:rsidRPr="00FF00B9">
        <w:rPr>
          <w:rFonts w:asciiTheme="minorHAnsi" w:hAnsiTheme="minorHAnsi" w:cstheme="minorHAnsi"/>
        </w:rPr>
        <w:t xml:space="preserve">Staffordshire </w:t>
      </w:r>
      <w:proofErr w:type="spellStart"/>
      <w:r w:rsidRPr="00FF00B9">
        <w:rPr>
          <w:rFonts w:asciiTheme="minorHAnsi" w:hAnsiTheme="minorHAnsi" w:cstheme="minorHAnsi"/>
        </w:rPr>
        <w:t>Childrens</w:t>
      </w:r>
      <w:proofErr w:type="spellEnd"/>
      <w:r w:rsidRPr="00FF00B9">
        <w:rPr>
          <w:rFonts w:asciiTheme="minorHAnsi" w:hAnsiTheme="minorHAnsi" w:cstheme="minorHAnsi"/>
        </w:rPr>
        <w:t xml:space="preserve"> Advice and Support (SCAS) 0300 111 8007 </w:t>
      </w:r>
    </w:p>
    <w:p w14:paraId="0877B18A" w14:textId="77777777" w:rsidR="00D33EF9" w:rsidRPr="00FF00B9" w:rsidRDefault="00D33EF9" w:rsidP="00D33EF9">
      <w:pPr>
        <w:numPr>
          <w:ilvl w:val="0"/>
          <w:numId w:val="63"/>
        </w:numPr>
        <w:spacing w:line="240" w:lineRule="auto"/>
        <w:contextualSpacing/>
        <w:rPr>
          <w:rStyle w:val="Hyperlink"/>
          <w:rFonts w:asciiTheme="minorHAnsi" w:hAnsiTheme="minorHAnsi" w:cstheme="minorHAnsi"/>
        </w:rPr>
      </w:pPr>
      <w:r w:rsidRPr="00FF00B9">
        <w:rPr>
          <w:rFonts w:asciiTheme="minorHAnsi" w:hAnsiTheme="minorHAnsi" w:cstheme="minorHAnsi"/>
        </w:rPr>
        <w:t>Emergency Duty Services (EDS-out of hours safeguarding concerns) 0345 604 2886 or email </w:t>
      </w:r>
      <w:hyperlink r:id="rId22" w:history="1">
        <w:r w:rsidRPr="00FF00B9">
          <w:rPr>
            <w:rStyle w:val="Hyperlink"/>
            <w:rFonts w:asciiTheme="minorHAnsi" w:hAnsiTheme="minorHAnsi" w:cstheme="minorHAnsi"/>
          </w:rPr>
          <w:t>eds.team.manager@staffordshire.gov.uk</w:t>
        </w:r>
      </w:hyperlink>
    </w:p>
    <w:p w14:paraId="72E2B0B4" w14:textId="77777777" w:rsidR="00D33EF9" w:rsidRPr="00FF00B9" w:rsidRDefault="00D33EF9" w:rsidP="00D33EF9">
      <w:pPr>
        <w:numPr>
          <w:ilvl w:val="0"/>
          <w:numId w:val="63"/>
        </w:numPr>
        <w:spacing w:line="240" w:lineRule="auto"/>
        <w:contextualSpacing/>
        <w:rPr>
          <w:rFonts w:asciiTheme="minorHAnsi" w:hAnsiTheme="minorHAnsi" w:cstheme="minorHAnsi"/>
        </w:rPr>
      </w:pPr>
      <w:r w:rsidRPr="00FF00B9">
        <w:rPr>
          <w:rFonts w:asciiTheme="minorHAnsi" w:hAnsiTheme="minorHAnsi" w:cstheme="minorHAnsi"/>
        </w:rPr>
        <w:t>Staffordshire Police Multi Agency Safeguarding Hub (MASH) via 101, in an emergency please dial 999</w:t>
      </w:r>
    </w:p>
    <w:p w14:paraId="7DA1E4B8" w14:textId="77777777" w:rsidR="00D33EF9" w:rsidRPr="00FF00B9" w:rsidRDefault="00D33EF9" w:rsidP="00D33EF9">
      <w:pPr>
        <w:numPr>
          <w:ilvl w:val="0"/>
          <w:numId w:val="63"/>
        </w:numPr>
        <w:spacing w:line="240" w:lineRule="auto"/>
        <w:contextualSpacing/>
        <w:rPr>
          <w:rFonts w:asciiTheme="minorHAnsi" w:hAnsiTheme="minorHAnsi" w:cstheme="minorHAnsi"/>
        </w:rPr>
      </w:pPr>
      <w:r w:rsidRPr="00FF00B9">
        <w:rPr>
          <w:rFonts w:asciiTheme="minorHAnsi" w:hAnsiTheme="minorHAnsi" w:cstheme="minorHAnsi"/>
        </w:rPr>
        <w:t>Stoke-on-Trent Children’s Services: Chat and Advice Service (CHAD) 01782 235100 Emergency Duty Team: 01782 234234</w:t>
      </w:r>
      <w:r w:rsidRPr="00FF00B9">
        <w:rPr>
          <w:rFonts w:asciiTheme="minorHAnsi" w:hAnsiTheme="minorHAnsi" w:cstheme="minorHAnsi"/>
          <w:b/>
          <w:bCs/>
        </w:rPr>
        <w:t xml:space="preserve"> </w:t>
      </w:r>
      <w:r w:rsidRPr="00FF00B9">
        <w:rPr>
          <w:rFonts w:asciiTheme="minorHAnsi" w:hAnsiTheme="minorHAnsi" w:cstheme="minorHAnsi"/>
        </w:rPr>
        <w:t xml:space="preserve">(outside office hours) </w:t>
      </w:r>
    </w:p>
    <w:p w14:paraId="46D06672" w14:textId="77777777" w:rsidR="00D33EF9" w:rsidRPr="00FF00B9" w:rsidRDefault="00D33EF9" w:rsidP="00D33EF9">
      <w:pPr>
        <w:numPr>
          <w:ilvl w:val="0"/>
          <w:numId w:val="63"/>
        </w:numPr>
        <w:spacing w:line="240" w:lineRule="auto"/>
        <w:contextualSpacing/>
        <w:rPr>
          <w:rFonts w:asciiTheme="minorHAnsi" w:hAnsiTheme="minorHAnsi" w:cstheme="minorHAnsi"/>
        </w:rPr>
      </w:pPr>
      <w:bookmarkStart w:id="86" w:name="_Hlk111652775"/>
      <w:r w:rsidRPr="00FF00B9">
        <w:rPr>
          <w:rFonts w:asciiTheme="minorHAnsi" w:hAnsiTheme="minorHAnsi" w:cstheme="minorHAnsi"/>
        </w:rPr>
        <w:t xml:space="preserve">Dave Atherton - School Guidance around Asylum Seekers (Central Thoroughfare Team) </w:t>
      </w:r>
      <w:hyperlink r:id="rId23" w:history="1">
        <w:r w:rsidRPr="00FF00B9">
          <w:rPr>
            <w:rStyle w:val="Hyperlink"/>
            <w:rFonts w:asciiTheme="minorHAnsi" w:hAnsiTheme="minorHAnsi" w:cstheme="minorHAnsi"/>
          </w:rPr>
          <w:t>david.atherton@staffordshire.gov.uk</w:t>
        </w:r>
      </w:hyperlink>
    </w:p>
    <w:bookmarkEnd w:id="86"/>
    <w:p w14:paraId="43F70A24" w14:textId="77777777" w:rsidR="00D33EF9" w:rsidRPr="00FF00B9" w:rsidRDefault="00D33EF9" w:rsidP="00D33EF9">
      <w:pPr>
        <w:numPr>
          <w:ilvl w:val="0"/>
          <w:numId w:val="63"/>
        </w:numPr>
        <w:spacing w:line="240" w:lineRule="auto"/>
        <w:contextualSpacing/>
        <w:rPr>
          <w:rStyle w:val="Hyperlink"/>
          <w:rFonts w:asciiTheme="minorHAnsi" w:hAnsiTheme="minorHAnsi" w:cstheme="minorHAnsi"/>
        </w:rPr>
      </w:pPr>
      <w:r w:rsidRPr="00FF00B9">
        <w:rPr>
          <w:rFonts w:asciiTheme="minorHAnsi" w:hAnsiTheme="minorHAnsi" w:cstheme="minorHAnsi"/>
        </w:rPr>
        <w:t>Staffordshire Police coordinator:</w:t>
      </w:r>
      <w:proofErr w:type="spellStart"/>
      <w:r w:rsidRPr="00FF00B9">
        <w:rPr>
          <w:rFonts w:asciiTheme="minorHAnsi" w:hAnsiTheme="minorHAnsi" w:cstheme="minorHAnsi"/>
        </w:rPr>
        <w:t xml:space="preserve"> Mark Hardern</w:t>
      </w:r>
      <w:proofErr w:type="spellEnd"/>
      <w:r w:rsidRPr="00FF00B9">
        <w:rPr>
          <w:rFonts w:asciiTheme="minorHAnsi" w:hAnsiTheme="minorHAnsi" w:cstheme="minorHAnsi"/>
        </w:rPr>
        <w:t xml:space="preserve"> Tel: 07539 3636299 Email: </w:t>
      </w:r>
      <w:hyperlink r:id="rId24" w:history="1">
        <w:r w:rsidRPr="00FF00B9">
          <w:rPr>
            <w:rStyle w:val="Hyperlink"/>
            <w:rFonts w:asciiTheme="minorHAnsi" w:hAnsiTheme="minorHAnsi" w:cstheme="minorHAnsi"/>
          </w:rPr>
          <w:t>mark.hardern@staffordshire.pnn.police.uk</w:t>
        </w:r>
      </w:hyperlink>
    </w:p>
    <w:p w14:paraId="774CE20A" w14:textId="77777777" w:rsidR="00D33EF9" w:rsidRPr="00FF00B9" w:rsidRDefault="00D33EF9" w:rsidP="00D33EF9">
      <w:pPr>
        <w:numPr>
          <w:ilvl w:val="0"/>
          <w:numId w:val="63"/>
        </w:numPr>
        <w:spacing w:line="240" w:lineRule="auto"/>
        <w:contextualSpacing/>
        <w:rPr>
          <w:rFonts w:asciiTheme="minorHAnsi" w:hAnsiTheme="minorHAnsi" w:cstheme="minorHAnsi"/>
        </w:rPr>
      </w:pPr>
      <w:r w:rsidRPr="00FF00B9">
        <w:rPr>
          <w:rFonts w:asciiTheme="minorHAnsi" w:hAnsiTheme="minorHAnsi" w:cstheme="minorHAnsi"/>
        </w:rPr>
        <w:t xml:space="preserve">Staffordshire Police Prevent Team 01785 232054, 01785 233109 or email </w:t>
      </w:r>
      <w:hyperlink r:id="rId25" w:history="1">
        <w:r w:rsidRPr="00FF00B9">
          <w:rPr>
            <w:rStyle w:val="Hyperlink"/>
            <w:rFonts w:asciiTheme="minorHAnsi" w:hAnsiTheme="minorHAnsi" w:cstheme="minorHAnsi"/>
          </w:rPr>
          <w:t>prevent@staffordshire.police.uk</w:t>
        </w:r>
      </w:hyperlink>
      <w:r w:rsidRPr="00FF00B9">
        <w:rPr>
          <w:rFonts w:asciiTheme="minorHAnsi" w:hAnsiTheme="minorHAnsi" w:cstheme="minorHAnsi"/>
        </w:rPr>
        <w:t xml:space="preserve"> </w:t>
      </w:r>
    </w:p>
    <w:p w14:paraId="5B88871A" w14:textId="77777777" w:rsidR="00D33EF9" w:rsidRPr="00FF00B9" w:rsidRDefault="00D33EF9" w:rsidP="00D33EF9">
      <w:pPr>
        <w:numPr>
          <w:ilvl w:val="0"/>
          <w:numId w:val="63"/>
        </w:numPr>
        <w:spacing w:line="240" w:lineRule="auto"/>
        <w:contextualSpacing/>
        <w:rPr>
          <w:rFonts w:asciiTheme="minorHAnsi" w:hAnsiTheme="minorHAnsi" w:cstheme="minorHAnsi"/>
        </w:rPr>
      </w:pPr>
      <w:r w:rsidRPr="00FF00B9">
        <w:rPr>
          <w:rFonts w:asciiTheme="minorHAnsi" w:hAnsiTheme="minorHAnsi" w:cstheme="minorHAnsi"/>
        </w:rPr>
        <w:t xml:space="preserve">PHSE Coordinator Natalie McGrath </w:t>
      </w:r>
      <w:hyperlink r:id="rId26" w:history="1">
        <w:r w:rsidRPr="00FF00B9">
          <w:rPr>
            <w:rStyle w:val="Hyperlink"/>
            <w:rFonts w:asciiTheme="minorHAnsi" w:hAnsiTheme="minorHAnsi" w:cstheme="minorHAnsi"/>
          </w:rPr>
          <w:t>natalie@staffscvys.org.uk</w:t>
        </w:r>
      </w:hyperlink>
    </w:p>
    <w:p w14:paraId="3CC6B5E5" w14:textId="77777777" w:rsidR="00D946C2" w:rsidRPr="00F133BA" w:rsidRDefault="00D946C2" w:rsidP="00D946C2">
      <w:pPr>
        <w:rPr>
          <w:rFonts w:asciiTheme="minorHAnsi" w:hAnsiTheme="minorHAnsi" w:cstheme="minorHAnsi"/>
        </w:rPr>
      </w:pPr>
    </w:p>
    <w:p w14:paraId="2E3CF061" w14:textId="77777777" w:rsidR="00D946C2" w:rsidRPr="00F133BA" w:rsidRDefault="00D946C2" w:rsidP="00D946C2">
      <w:pPr>
        <w:autoSpaceDE w:val="0"/>
        <w:autoSpaceDN w:val="0"/>
        <w:adjustRightInd w:val="0"/>
        <w:rPr>
          <w:rFonts w:asciiTheme="minorHAnsi" w:hAnsiTheme="minorHAnsi" w:cstheme="minorHAnsi"/>
          <w:b/>
          <w:bCs/>
        </w:rPr>
      </w:pPr>
      <w:r w:rsidRPr="00F133BA">
        <w:rPr>
          <w:rFonts w:asciiTheme="minorHAnsi" w:hAnsiTheme="minorHAnsi" w:cstheme="minorHAnsi"/>
          <w:b/>
          <w:bCs/>
        </w:rPr>
        <w:t>NSPCC</w:t>
      </w:r>
    </w:p>
    <w:p w14:paraId="07838613" w14:textId="77777777" w:rsidR="00BF4E48" w:rsidRPr="00BF4E48" w:rsidRDefault="00AF3E7D" w:rsidP="00BF4E48">
      <w:pPr>
        <w:numPr>
          <w:ilvl w:val="0"/>
          <w:numId w:val="70"/>
        </w:numPr>
        <w:autoSpaceDE w:val="0"/>
        <w:autoSpaceDN w:val="0"/>
        <w:adjustRightInd w:val="0"/>
        <w:spacing w:after="0" w:line="240" w:lineRule="auto"/>
        <w:ind w:left="357" w:hanging="357"/>
        <w:rPr>
          <w:rFonts w:asciiTheme="minorHAnsi" w:hAnsiTheme="minorHAnsi" w:cstheme="minorHAnsi"/>
          <w:b/>
          <w:bCs/>
          <w:color w:val="000000"/>
          <w:lang w:eastAsia="en-GB"/>
        </w:rPr>
      </w:pPr>
      <w:hyperlink r:id="rId27" w:history="1">
        <w:r w:rsidR="00BF4E48" w:rsidRPr="00BF4E48">
          <w:rPr>
            <w:rFonts w:asciiTheme="minorHAnsi" w:hAnsiTheme="minorHAnsi" w:cstheme="minorHAnsi"/>
            <w:color w:val="0000FF"/>
            <w:u w:val="single"/>
          </w:rPr>
          <w:t>Harmful sexual behaviour (HSB) NSPCC Learning</w:t>
        </w:r>
      </w:hyperlink>
    </w:p>
    <w:p w14:paraId="5BBB471D" w14:textId="77777777" w:rsidR="00BF4E48" w:rsidRPr="00BF4E48" w:rsidRDefault="00AF3E7D" w:rsidP="00BF4E48">
      <w:pPr>
        <w:numPr>
          <w:ilvl w:val="0"/>
          <w:numId w:val="70"/>
        </w:numPr>
        <w:spacing w:before="100" w:beforeAutospacing="1" w:after="100" w:afterAutospacing="1" w:line="240" w:lineRule="auto"/>
        <w:ind w:left="357" w:hanging="357"/>
        <w:rPr>
          <w:rFonts w:asciiTheme="minorHAnsi" w:hAnsiTheme="minorHAnsi" w:cstheme="minorHAnsi"/>
          <w:color w:val="002060"/>
          <w:lang w:val="en"/>
        </w:rPr>
      </w:pPr>
      <w:hyperlink r:id="rId28" w:history="1">
        <w:r w:rsidR="00BF4E48" w:rsidRPr="00BF4E48">
          <w:rPr>
            <w:rStyle w:val="Hyperlink"/>
            <w:rFonts w:asciiTheme="minorHAnsi" w:hAnsiTheme="minorHAnsi" w:cstheme="minorHAnsi"/>
            <w:lang w:val="en"/>
          </w:rPr>
          <w:t>Keeping children safe online-online safety/sexting/sending nudes</w:t>
        </w:r>
      </w:hyperlink>
    </w:p>
    <w:p w14:paraId="7D6571EF" w14:textId="77777777" w:rsidR="007C00BE" w:rsidRPr="007C00BE" w:rsidRDefault="007C00BE" w:rsidP="00C9503B">
      <w:pPr>
        <w:numPr>
          <w:ilvl w:val="0"/>
          <w:numId w:val="70"/>
        </w:numPr>
        <w:spacing w:before="100" w:beforeAutospacing="1" w:after="100" w:afterAutospacing="1" w:line="240" w:lineRule="auto"/>
        <w:ind w:left="357" w:hanging="357"/>
        <w:rPr>
          <w:rFonts w:asciiTheme="minorHAnsi" w:hAnsiTheme="minorHAnsi" w:cstheme="minorHAnsi"/>
          <w:color w:val="002060"/>
          <w:lang w:val="en"/>
        </w:rPr>
      </w:pPr>
    </w:p>
    <w:p w14:paraId="2280DAC1" w14:textId="77777777" w:rsidR="00D946C2" w:rsidRPr="00D75EC0" w:rsidRDefault="00D946C2" w:rsidP="00D946C2">
      <w:pPr>
        <w:rPr>
          <w:rFonts w:asciiTheme="minorHAnsi" w:hAnsiTheme="minorHAnsi" w:cstheme="minorHAnsi"/>
          <w:b/>
          <w:bCs/>
          <w:color w:val="0000FF"/>
        </w:rPr>
      </w:pPr>
      <w:r w:rsidRPr="00F133BA">
        <w:rPr>
          <w:rFonts w:asciiTheme="minorHAnsi" w:hAnsiTheme="minorHAnsi" w:cstheme="minorHAnsi"/>
          <w:b/>
          <w:bCs/>
        </w:rPr>
        <w:t xml:space="preserve">Local </w:t>
      </w:r>
      <w:r w:rsidRPr="00D75EC0">
        <w:rPr>
          <w:rFonts w:asciiTheme="minorHAnsi" w:hAnsiTheme="minorHAnsi" w:cstheme="minorHAnsi"/>
          <w:b/>
          <w:bCs/>
        </w:rPr>
        <w:t>Advice</w:t>
      </w:r>
    </w:p>
    <w:p w14:paraId="4C05D1B7" w14:textId="77777777" w:rsidR="00B30E73" w:rsidRPr="00D75EC0" w:rsidRDefault="00B30E73" w:rsidP="00B30E73">
      <w:pPr>
        <w:numPr>
          <w:ilvl w:val="0"/>
          <w:numId w:val="65"/>
        </w:numPr>
        <w:spacing w:after="0" w:line="240" w:lineRule="auto"/>
        <w:rPr>
          <w:rFonts w:asciiTheme="minorHAnsi" w:hAnsiTheme="minorHAnsi" w:cstheme="minorHAnsi"/>
        </w:rPr>
      </w:pPr>
      <w:r w:rsidRPr="00D75EC0">
        <w:rPr>
          <w:rFonts w:asciiTheme="minorHAnsi" w:hAnsiTheme="minorHAnsi" w:cstheme="minorHAnsi"/>
        </w:rPr>
        <w:lastRenderedPageBreak/>
        <w:t xml:space="preserve">Fostering Service (Staffordshire) 0800 169 2061 email </w:t>
      </w:r>
      <w:hyperlink r:id="rId29" w:history="1">
        <w:r w:rsidRPr="00D75EC0">
          <w:rPr>
            <w:rStyle w:val="Hyperlink"/>
            <w:rFonts w:asciiTheme="minorHAnsi" w:hAnsiTheme="minorHAnsi" w:cstheme="minorHAnsi"/>
          </w:rPr>
          <w:t>fostering&amp;adoptionbus@staffordshire.gov.uk</w:t>
        </w:r>
      </w:hyperlink>
      <w:r w:rsidRPr="00D75EC0">
        <w:rPr>
          <w:rFonts w:asciiTheme="minorHAnsi" w:hAnsiTheme="minorHAnsi" w:cstheme="minorHAnsi"/>
        </w:rPr>
        <w:t xml:space="preserve">  </w:t>
      </w:r>
    </w:p>
    <w:p w14:paraId="164B3D83" w14:textId="77777777" w:rsidR="00B30E73" w:rsidRPr="00D75EC0" w:rsidRDefault="00B30E73" w:rsidP="00B30E73">
      <w:pPr>
        <w:ind w:left="720"/>
        <w:rPr>
          <w:rFonts w:asciiTheme="minorHAnsi" w:hAnsiTheme="minorHAnsi" w:cstheme="minorHAnsi"/>
        </w:rPr>
      </w:pPr>
      <w:r w:rsidRPr="00D75EC0">
        <w:rPr>
          <w:rFonts w:asciiTheme="minorHAnsi" w:hAnsiTheme="minorHAnsi" w:cstheme="minorHAnsi"/>
        </w:rPr>
        <w:t>Out of Hours: Emergency Duty Service 01785 354030</w:t>
      </w:r>
    </w:p>
    <w:p w14:paraId="5F8390DF" w14:textId="77777777" w:rsidR="00B30E73" w:rsidRPr="00D75EC0" w:rsidRDefault="00B30E73" w:rsidP="00B30E73">
      <w:pPr>
        <w:numPr>
          <w:ilvl w:val="0"/>
          <w:numId w:val="65"/>
        </w:numPr>
        <w:spacing w:after="0" w:line="240" w:lineRule="auto"/>
        <w:rPr>
          <w:rFonts w:asciiTheme="minorHAnsi" w:hAnsiTheme="minorHAnsi" w:cstheme="minorHAnsi"/>
        </w:rPr>
      </w:pPr>
      <w:r w:rsidRPr="00D75EC0">
        <w:rPr>
          <w:rFonts w:asciiTheme="minorHAnsi" w:hAnsiTheme="minorHAnsi" w:cstheme="minorHAnsi"/>
        </w:rPr>
        <w:t>Staffordshire Safeguarding Children Board</w:t>
      </w:r>
      <w:r w:rsidRPr="00D75EC0">
        <w:rPr>
          <w:rFonts w:asciiTheme="minorHAnsi" w:hAnsiTheme="minorHAnsi" w:cstheme="minorHAnsi"/>
          <w:b/>
          <w:bCs/>
        </w:rPr>
        <w:t xml:space="preserve"> </w:t>
      </w:r>
      <w:hyperlink r:id="rId30" w:history="1">
        <w:proofErr w:type="spellStart"/>
        <w:r w:rsidRPr="00D75EC0">
          <w:rPr>
            <w:rFonts w:asciiTheme="minorHAnsi" w:hAnsiTheme="minorHAnsi" w:cstheme="minorHAnsi"/>
            <w:color w:val="0000FF"/>
            <w:u w:val="single"/>
          </w:rPr>
          <w:t>StaffsSCB</w:t>
        </w:r>
        <w:proofErr w:type="spellEnd"/>
      </w:hyperlink>
      <w:r w:rsidRPr="00D75EC0">
        <w:rPr>
          <w:rFonts w:asciiTheme="minorHAnsi" w:hAnsiTheme="minorHAnsi" w:cstheme="minorHAnsi"/>
        </w:rPr>
        <w:t xml:space="preserve"> </w:t>
      </w:r>
    </w:p>
    <w:p w14:paraId="5559A363" w14:textId="77777777" w:rsidR="00B30E73" w:rsidRPr="00D75EC0" w:rsidRDefault="00B30E73" w:rsidP="00B30E73">
      <w:pPr>
        <w:numPr>
          <w:ilvl w:val="0"/>
          <w:numId w:val="65"/>
        </w:numPr>
        <w:spacing w:after="0" w:line="240" w:lineRule="auto"/>
        <w:rPr>
          <w:rFonts w:asciiTheme="minorHAnsi" w:hAnsiTheme="minorHAnsi" w:cstheme="minorHAnsi"/>
        </w:rPr>
      </w:pPr>
      <w:r w:rsidRPr="00D75EC0">
        <w:rPr>
          <w:rFonts w:asciiTheme="minorHAnsi" w:hAnsiTheme="minorHAnsi" w:cstheme="minorHAnsi"/>
        </w:rPr>
        <w:t>Entrust HR Services (subscription basis) 01785 278961</w:t>
      </w:r>
    </w:p>
    <w:p w14:paraId="742DE315" w14:textId="7F6BE937" w:rsidR="00D0080D" w:rsidRPr="00D0080D" w:rsidRDefault="00B30E73" w:rsidP="00D0080D">
      <w:pPr>
        <w:numPr>
          <w:ilvl w:val="0"/>
          <w:numId w:val="65"/>
        </w:numPr>
        <w:spacing w:after="0" w:line="240" w:lineRule="auto"/>
        <w:rPr>
          <w:rStyle w:val="Hyperlink"/>
          <w:rFonts w:asciiTheme="minorHAnsi" w:hAnsiTheme="minorHAnsi" w:cstheme="minorHAnsi"/>
          <w:color w:val="auto"/>
          <w:u w:val="none"/>
        </w:rPr>
      </w:pPr>
      <w:r w:rsidRPr="00D75EC0">
        <w:rPr>
          <w:rFonts w:asciiTheme="minorHAnsi" w:hAnsiTheme="minorHAnsi" w:cstheme="minorHAnsi"/>
        </w:rPr>
        <w:t xml:space="preserve">Fostering Service (Stoke-on-Trent) 01782 234555 </w:t>
      </w:r>
      <w:r w:rsidR="00D0080D">
        <w:rPr>
          <w:rFonts w:asciiTheme="minorHAnsi" w:hAnsiTheme="minorHAnsi" w:cstheme="minorHAnsi"/>
        </w:rPr>
        <w:t xml:space="preserve">  </w:t>
      </w:r>
      <w:r w:rsidRPr="00D0080D">
        <w:rPr>
          <w:rFonts w:asciiTheme="minorHAnsi" w:hAnsiTheme="minorHAnsi" w:cstheme="minorHAnsi"/>
        </w:rPr>
        <w:t xml:space="preserve">Email: </w:t>
      </w:r>
      <w:hyperlink r:id="rId31" w:history="1">
        <w:r w:rsidRPr="00D0080D">
          <w:rPr>
            <w:rStyle w:val="Hyperlink"/>
            <w:rFonts w:asciiTheme="minorHAnsi" w:hAnsiTheme="minorHAnsi" w:cstheme="minorHAnsi"/>
          </w:rPr>
          <w:t>fostering@stoke.gov.uk</w:t>
        </w:r>
      </w:hyperlink>
    </w:p>
    <w:p w14:paraId="5780A021" w14:textId="15D70029" w:rsidR="00B30E73" w:rsidRPr="00D0080D" w:rsidRDefault="00B30E73" w:rsidP="00D0080D">
      <w:pPr>
        <w:numPr>
          <w:ilvl w:val="0"/>
          <w:numId w:val="65"/>
        </w:numPr>
        <w:spacing w:after="0" w:line="240" w:lineRule="auto"/>
        <w:rPr>
          <w:rStyle w:val="Hyperlink"/>
          <w:rFonts w:asciiTheme="minorHAnsi" w:hAnsiTheme="minorHAnsi" w:cstheme="minorHAnsi"/>
          <w:color w:val="auto"/>
          <w:u w:val="none"/>
        </w:rPr>
      </w:pPr>
      <w:r w:rsidRPr="00D0080D">
        <w:rPr>
          <w:rFonts w:cstheme="minorHAnsi"/>
        </w:rPr>
        <w:t>Stoke-on-Trent</w:t>
      </w:r>
      <w:r w:rsidR="00D75EC0" w:rsidRPr="00D0080D">
        <w:rPr>
          <w:rFonts w:cstheme="minorHAnsi"/>
        </w:rPr>
        <w:t xml:space="preserve"> </w:t>
      </w:r>
      <w:r w:rsidRPr="00D0080D">
        <w:rPr>
          <w:rFonts w:cstheme="minorHAnsi"/>
        </w:rPr>
        <w:t xml:space="preserve">Family Information Service Hub (F.I.S.H) 01782 232200 email </w:t>
      </w:r>
      <w:hyperlink r:id="rId32" w:history="1">
        <w:r w:rsidRPr="00D0080D">
          <w:rPr>
            <w:rStyle w:val="Hyperlink"/>
            <w:rFonts w:asciiTheme="minorHAnsi" w:hAnsiTheme="minorHAnsi" w:cstheme="minorHAnsi"/>
          </w:rPr>
          <w:t>fish@stoke.gov.uk</w:t>
        </w:r>
      </w:hyperlink>
    </w:p>
    <w:p w14:paraId="684DF32F" w14:textId="77777777" w:rsidR="00D946C2" w:rsidRPr="00F133BA" w:rsidRDefault="00D946C2" w:rsidP="00D946C2">
      <w:pPr>
        <w:rPr>
          <w:rFonts w:asciiTheme="minorHAnsi" w:hAnsiTheme="minorHAnsi" w:cstheme="minorHAnsi"/>
          <w:b/>
          <w:bCs/>
          <w:color w:val="1DADA7"/>
        </w:rPr>
      </w:pPr>
    </w:p>
    <w:p w14:paraId="11773415" w14:textId="77777777" w:rsidR="00D946C2" w:rsidRPr="00F133BA" w:rsidRDefault="00D946C2" w:rsidP="00D946C2">
      <w:pPr>
        <w:rPr>
          <w:rFonts w:asciiTheme="minorHAnsi" w:hAnsiTheme="minorHAnsi" w:cstheme="minorHAnsi"/>
          <w:b/>
          <w:bCs/>
        </w:rPr>
      </w:pPr>
      <w:r w:rsidRPr="00F133BA">
        <w:rPr>
          <w:rFonts w:asciiTheme="minorHAnsi" w:hAnsiTheme="minorHAnsi" w:cstheme="minorHAnsi"/>
          <w:b/>
          <w:bCs/>
        </w:rPr>
        <w:t>National Contacts</w:t>
      </w:r>
    </w:p>
    <w:p w14:paraId="6CF2B6E6" w14:textId="77777777" w:rsidR="005956D3" w:rsidRPr="00AC2176" w:rsidRDefault="005956D3" w:rsidP="005956D3">
      <w:pPr>
        <w:numPr>
          <w:ilvl w:val="0"/>
          <w:numId w:val="66"/>
        </w:numPr>
        <w:spacing w:after="0" w:line="240" w:lineRule="auto"/>
        <w:rPr>
          <w:rFonts w:asciiTheme="minorHAnsi" w:hAnsiTheme="minorHAnsi" w:cstheme="minorHAnsi"/>
        </w:rPr>
      </w:pPr>
      <w:r w:rsidRPr="00AC2176">
        <w:rPr>
          <w:rFonts w:asciiTheme="minorHAnsi" w:hAnsiTheme="minorHAnsi" w:cstheme="minorHAnsi"/>
        </w:rPr>
        <w:t xml:space="preserve">CEOP (Child Exploitation and Online Protection) </w:t>
      </w:r>
      <w:hyperlink r:id="rId33" w:history="1">
        <w:r w:rsidRPr="00AC2176">
          <w:rPr>
            <w:rStyle w:val="Hyperlink"/>
            <w:rFonts w:asciiTheme="minorHAnsi" w:hAnsiTheme="minorHAnsi" w:cstheme="minorHAnsi"/>
          </w:rPr>
          <w:t>CEOP Safety Centre</w:t>
        </w:r>
      </w:hyperlink>
    </w:p>
    <w:p w14:paraId="365F8067" w14:textId="77777777" w:rsidR="005956D3" w:rsidRPr="00AC2176" w:rsidRDefault="005956D3" w:rsidP="005956D3">
      <w:pPr>
        <w:numPr>
          <w:ilvl w:val="0"/>
          <w:numId w:val="66"/>
        </w:numPr>
        <w:spacing w:after="0" w:line="240" w:lineRule="auto"/>
        <w:rPr>
          <w:rFonts w:asciiTheme="minorHAnsi" w:hAnsiTheme="minorHAnsi" w:cstheme="minorHAnsi"/>
        </w:rPr>
      </w:pPr>
      <w:r w:rsidRPr="00AC2176">
        <w:rPr>
          <w:rFonts w:asciiTheme="minorHAnsi" w:hAnsiTheme="minorHAnsi" w:cstheme="minorHAnsi"/>
        </w:rPr>
        <w:t xml:space="preserve">Professionals Online Safety Helpline – 0844 381 4772 </w:t>
      </w:r>
      <w:hyperlink r:id="rId34" w:history="1">
        <w:r w:rsidRPr="00AC2176">
          <w:rPr>
            <w:rStyle w:val="Hyperlink"/>
            <w:rFonts w:asciiTheme="minorHAnsi" w:hAnsiTheme="minorHAnsi" w:cstheme="minorHAnsi"/>
          </w:rPr>
          <w:t>Safer Internet Helpline</w:t>
        </w:r>
      </w:hyperlink>
    </w:p>
    <w:p w14:paraId="08CDCA29" w14:textId="77777777" w:rsidR="005956D3" w:rsidRPr="00AC2176" w:rsidRDefault="005956D3" w:rsidP="005956D3">
      <w:pPr>
        <w:numPr>
          <w:ilvl w:val="0"/>
          <w:numId w:val="66"/>
        </w:numPr>
        <w:spacing w:after="0" w:line="240" w:lineRule="auto"/>
        <w:rPr>
          <w:rFonts w:asciiTheme="minorHAnsi" w:hAnsiTheme="minorHAnsi" w:cstheme="minorHAnsi"/>
        </w:rPr>
      </w:pPr>
      <w:r w:rsidRPr="00AC2176">
        <w:rPr>
          <w:rFonts w:asciiTheme="minorHAnsi" w:hAnsiTheme="minorHAnsi" w:cstheme="minorHAnsi"/>
        </w:rPr>
        <w:t xml:space="preserve">Internet Watch Foundation (IWF) – </w:t>
      </w:r>
      <w:hyperlink r:id="rId35" w:history="1">
        <w:r w:rsidRPr="00AC2176">
          <w:rPr>
            <w:rStyle w:val="Hyperlink"/>
            <w:rFonts w:asciiTheme="minorHAnsi" w:hAnsiTheme="minorHAnsi" w:cstheme="minorHAnsi"/>
          </w:rPr>
          <w:t>Internet Watch Foundation</w:t>
        </w:r>
      </w:hyperlink>
    </w:p>
    <w:p w14:paraId="59D13918" w14:textId="77777777" w:rsidR="005956D3" w:rsidRPr="00AC2176" w:rsidRDefault="005956D3" w:rsidP="005956D3">
      <w:pPr>
        <w:numPr>
          <w:ilvl w:val="0"/>
          <w:numId w:val="66"/>
        </w:numPr>
        <w:spacing w:after="0" w:line="240" w:lineRule="auto"/>
        <w:rPr>
          <w:rFonts w:asciiTheme="minorHAnsi" w:hAnsiTheme="minorHAnsi" w:cstheme="minorHAnsi"/>
        </w:rPr>
      </w:pPr>
      <w:r w:rsidRPr="00AC2176">
        <w:rPr>
          <w:rFonts w:asciiTheme="minorHAnsi" w:hAnsiTheme="minorHAnsi" w:cstheme="minorHAnsi"/>
        </w:rPr>
        <w:t xml:space="preserve">Safer Internet Centre – </w:t>
      </w:r>
      <w:hyperlink r:id="rId36" w:history="1">
        <w:r w:rsidRPr="00AC2176">
          <w:rPr>
            <w:rStyle w:val="Hyperlink"/>
            <w:rFonts w:asciiTheme="minorHAnsi" w:hAnsiTheme="minorHAnsi" w:cstheme="minorHAnsi"/>
          </w:rPr>
          <w:t>helpline@saferinternet.org.uk</w:t>
        </w:r>
      </w:hyperlink>
      <w:r w:rsidRPr="00AC2176">
        <w:rPr>
          <w:rFonts w:asciiTheme="minorHAnsi" w:hAnsiTheme="minorHAnsi" w:cstheme="minorHAnsi"/>
        </w:rPr>
        <w:t xml:space="preserve"> </w:t>
      </w:r>
    </w:p>
    <w:p w14:paraId="4A884262" w14:textId="77777777" w:rsidR="005956D3" w:rsidRPr="00AC2176" w:rsidRDefault="005956D3" w:rsidP="005956D3">
      <w:pPr>
        <w:numPr>
          <w:ilvl w:val="0"/>
          <w:numId w:val="66"/>
        </w:numPr>
        <w:spacing w:after="0" w:line="240" w:lineRule="auto"/>
        <w:rPr>
          <w:rFonts w:asciiTheme="minorHAnsi" w:hAnsiTheme="minorHAnsi" w:cstheme="minorHAnsi"/>
        </w:rPr>
      </w:pPr>
      <w:r w:rsidRPr="00AC2176">
        <w:rPr>
          <w:rFonts w:asciiTheme="minorHAnsi" w:hAnsiTheme="minorHAnsi" w:cstheme="minorHAnsi"/>
        </w:rPr>
        <w:t xml:space="preserve">Childline – 0800 1111 </w:t>
      </w:r>
      <w:hyperlink r:id="rId37" w:history="1">
        <w:r w:rsidRPr="00AC2176">
          <w:rPr>
            <w:rStyle w:val="Hyperlink"/>
            <w:rFonts w:asciiTheme="minorHAnsi" w:hAnsiTheme="minorHAnsi" w:cstheme="minorHAnsi"/>
          </w:rPr>
          <w:t>Childline</w:t>
        </w:r>
      </w:hyperlink>
    </w:p>
    <w:p w14:paraId="68677C52" w14:textId="77777777" w:rsidR="005956D3" w:rsidRPr="00AC2176" w:rsidRDefault="005956D3" w:rsidP="00AC2176">
      <w:pPr>
        <w:numPr>
          <w:ilvl w:val="0"/>
          <w:numId w:val="66"/>
        </w:numPr>
        <w:spacing w:after="0" w:line="240" w:lineRule="auto"/>
        <w:contextualSpacing/>
        <w:rPr>
          <w:rFonts w:asciiTheme="minorHAnsi" w:hAnsiTheme="minorHAnsi" w:cstheme="minorHAnsi"/>
        </w:rPr>
      </w:pPr>
      <w:r w:rsidRPr="00AC2176">
        <w:rPr>
          <w:rFonts w:asciiTheme="minorHAnsi" w:hAnsiTheme="minorHAnsi" w:cstheme="minorHAnsi"/>
        </w:rPr>
        <w:t>Ofsted – General enquiries: 0300 123 1231</w:t>
      </w:r>
    </w:p>
    <w:p w14:paraId="65194402" w14:textId="77777777" w:rsidR="005956D3" w:rsidRPr="00AC2176" w:rsidRDefault="005956D3" w:rsidP="00AC2176">
      <w:pPr>
        <w:spacing w:line="240" w:lineRule="auto"/>
        <w:ind w:left="720"/>
        <w:contextualSpacing/>
        <w:rPr>
          <w:rFonts w:asciiTheme="minorHAnsi" w:hAnsiTheme="minorHAnsi" w:cstheme="minorHAnsi"/>
        </w:rPr>
      </w:pPr>
      <w:r w:rsidRPr="00AC2176">
        <w:rPr>
          <w:rFonts w:asciiTheme="minorHAnsi" w:hAnsiTheme="minorHAnsi" w:cstheme="minorHAnsi"/>
        </w:rPr>
        <w:t xml:space="preserve">             About Schools: 0300 123 4234</w:t>
      </w:r>
    </w:p>
    <w:p w14:paraId="1552E1FD" w14:textId="77777777" w:rsidR="005956D3" w:rsidRPr="00AC2176" w:rsidRDefault="005956D3" w:rsidP="00AC2176">
      <w:pPr>
        <w:spacing w:line="240" w:lineRule="auto"/>
        <w:ind w:left="720"/>
        <w:contextualSpacing/>
        <w:rPr>
          <w:rFonts w:asciiTheme="minorHAnsi" w:hAnsiTheme="minorHAnsi" w:cstheme="minorHAnsi"/>
        </w:rPr>
      </w:pPr>
      <w:r w:rsidRPr="00AC2176">
        <w:rPr>
          <w:rFonts w:asciiTheme="minorHAnsi" w:hAnsiTheme="minorHAnsi" w:cstheme="minorHAnsi"/>
        </w:rPr>
        <w:t xml:space="preserve">             Concerns: 0300 123 4666</w:t>
      </w:r>
    </w:p>
    <w:p w14:paraId="27B4518C" w14:textId="77777777" w:rsidR="005956D3" w:rsidRPr="00AC2176" w:rsidRDefault="005956D3" w:rsidP="00AC2176">
      <w:pPr>
        <w:spacing w:line="240" w:lineRule="auto"/>
        <w:contextualSpacing/>
        <w:rPr>
          <w:rFonts w:asciiTheme="minorHAnsi" w:hAnsiTheme="minorHAnsi" w:cstheme="minorHAnsi"/>
        </w:rPr>
      </w:pPr>
      <w:r w:rsidRPr="00AC2176">
        <w:rPr>
          <w:rFonts w:asciiTheme="minorHAnsi" w:hAnsiTheme="minorHAnsi" w:cstheme="minorHAnsi"/>
        </w:rPr>
        <w:t xml:space="preserve">                      e-mail: </w:t>
      </w:r>
      <w:hyperlink r:id="rId38" w:history="1">
        <w:r w:rsidRPr="00AC2176">
          <w:rPr>
            <w:rStyle w:val="Hyperlink"/>
            <w:rFonts w:asciiTheme="minorHAnsi" w:hAnsiTheme="minorHAnsi" w:cstheme="minorHAnsi"/>
          </w:rPr>
          <w:t>enquiries@ofsted.gov.uk</w:t>
        </w:r>
      </w:hyperlink>
      <w:r w:rsidRPr="00AC2176">
        <w:rPr>
          <w:rFonts w:asciiTheme="minorHAnsi" w:hAnsiTheme="minorHAnsi" w:cstheme="minorHAnsi"/>
        </w:rPr>
        <w:t xml:space="preserve"> </w:t>
      </w:r>
    </w:p>
    <w:p w14:paraId="4BA928E6" w14:textId="77777777" w:rsidR="005956D3" w:rsidRPr="00AC2176" w:rsidRDefault="005956D3" w:rsidP="005956D3">
      <w:pPr>
        <w:pStyle w:val="ListParagraph"/>
        <w:numPr>
          <w:ilvl w:val="0"/>
          <w:numId w:val="67"/>
        </w:numPr>
        <w:spacing w:after="0" w:line="240" w:lineRule="auto"/>
        <w:rPr>
          <w:rStyle w:val="Hyperlink"/>
          <w:rFonts w:cstheme="minorHAnsi"/>
        </w:rPr>
      </w:pPr>
      <w:r w:rsidRPr="00AC2176">
        <w:rPr>
          <w:rFonts w:cstheme="minorHAnsi"/>
        </w:rPr>
        <w:t xml:space="preserve">HM Government (advice on protecting children from radicalisation for parents, teachers, and leaders)  </w:t>
      </w:r>
      <w:hyperlink r:id="rId39" w:history="1">
        <w:r w:rsidRPr="00AC2176">
          <w:rPr>
            <w:rStyle w:val="Hyperlink"/>
            <w:rFonts w:cstheme="minorHAnsi"/>
          </w:rPr>
          <w:t>www.educateagainsthate.com</w:t>
        </w:r>
      </w:hyperlink>
    </w:p>
    <w:p w14:paraId="3392CC82" w14:textId="77777777" w:rsidR="005956D3" w:rsidRPr="00AC2176" w:rsidRDefault="005956D3" w:rsidP="005956D3">
      <w:pPr>
        <w:numPr>
          <w:ilvl w:val="0"/>
          <w:numId w:val="67"/>
        </w:numPr>
        <w:autoSpaceDE w:val="0"/>
        <w:autoSpaceDN w:val="0"/>
        <w:adjustRightInd w:val="0"/>
        <w:spacing w:after="0" w:line="240" w:lineRule="auto"/>
        <w:contextualSpacing/>
        <w:rPr>
          <w:rFonts w:asciiTheme="minorHAnsi" w:hAnsiTheme="minorHAnsi" w:cstheme="minorHAnsi"/>
        </w:rPr>
      </w:pPr>
      <w:r w:rsidRPr="00AC2176">
        <w:rPr>
          <w:rFonts w:asciiTheme="minorHAnsi" w:hAnsiTheme="minorHAnsi" w:cstheme="minorHAnsi"/>
          <w:b/>
          <w:bCs/>
          <w:color w:val="000000"/>
          <w:lang w:eastAsia="en-GB"/>
        </w:rPr>
        <w:t xml:space="preserve">NSPCC </w:t>
      </w:r>
      <w:r w:rsidRPr="00AC2176">
        <w:rPr>
          <w:rFonts w:asciiTheme="minorHAnsi" w:hAnsiTheme="minorHAnsi" w:cstheme="minorHAnsi"/>
          <w:color w:val="000000"/>
          <w:lang w:eastAsia="en-GB"/>
        </w:rPr>
        <w:t xml:space="preserve">Harmful Sexual Behaviour project: </w:t>
      </w:r>
      <w:r w:rsidRPr="00AC2176">
        <w:rPr>
          <w:rFonts w:asciiTheme="minorHAnsi" w:hAnsiTheme="minorHAnsi" w:cstheme="minorHAnsi"/>
          <w:b/>
          <w:bCs/>
          <w:color w:val="000000"/>
          <w:lang w:eastAsia="en-GB"/>
        </w:rPr>
        <w:t>0844 892 0273</w:t>
      </w:r>
    </w:p>
    <w:p w14:paraId="21BC5F9C" w14:textId="77777777" w:rsidR="005956D3" w:rsidRPr="00535F45" w:rsidRDefault="005956D3" w:rsidP="005956D3">
      <w:pPr>
        <w:pStyle w:val="ListParagraph"/>
        <w:rPr>
          <w:rFonts w:ascii="Verdana" w:hAnsi="Verdana" w:cs="Arial"/>
        </w:rPr>
      </w:pPr>
    </w:p>
    <w:p w14:paraId="32C2FFC5" w14:textId="77777777" w:rsidR="00D946C2" w:rsidRPr="00F133BA" w:rsidRDefault="00D946C2" w:rsidP="00D946C2">
      <w:pPr>
        <w:pStyle w:val="ListParagraph"/>
        <w:rPr>
          <w:rFonts w:cstheme="minorHAnsi"/>
        </w:rPr>
      </w:pPr>
    </w:p>
    <w:p w14:paraId="7DDAE554" w14:textId="77777777" w:rsidR="00D946C2" w:rsidRPr="00F133BA" w:rsidRDefault="00D946C2" w:rsidP="00D946C2">
      <w:pPr>
        <w:rPr>
          <w:rFonts w:asciiTheme="minorHAnsi" w:hAnsiTheme="minorHAnsi" w:cstheme="minorHAnsi"/>
          <w:b/>
          <w:bCs/>
          <w:color w:val="0000FF"/>
        </w:rPr>
      </w:pPr>
      <w:r w:rsidRPr="00F133BA">
        <w:rPr>
          <w:rFonts w:asciiTheme="minorHAnsi" w:hAnsiTheme="minorHAnsi" w:cstheme="minorHAnsi"/>
          <w:b/>
          <w:bCs/>
        </w:rPr>
        <w:t>Useful websites</w:t>
      </w:r>
    </w:p>
    <w:p w14:paraId="608AFEF5" w14:textId="77777777" w:rsidR="00FE5908" w:rsidRPr="00FE5908" w:rsidRDefault="00FE5908" w:rsidP="00FE5908">
      <w:pPr>
        <w:numPr>
          <w:ilvl w:val="0"/>
          <w:numId w:val="68"/>
        </w:numPr>
        <w:spacing w:after="0" w:line="240" w:lineRule="auto"/>
        <w:rPr>
          <w:rFonts w:asciiTheme="minorHAnsi" w:hAnsiTheme="minorHAnsi" w:cstheme="minorHAnsi"/>
          <w:color w:val="646363"/>
        </w:rPr>
      </w:pPr>
      <w:r w:rsidRPr="00FE5908">
        <w:rPr>
          <w:rFonts w:asciiTheme="minorHAnsi" w:hAnsiTheme="minorHAnsi" w:cstheme="minorHAnsi"/>
        </w:rPr>
        <w:t xml:space="preserve">Staffordshire Safeguarding Children Board </w:t>
      </w:r>
      <w:hyperlink r:id="rId40" w:history="1">
        <w:proofErr w:type="spellStart"/>
        <w:r w:rsidRPr="00FE5908">
          <w:rPr>
            <w:rFonts w:asciiTheme="minorHAnsi" w:hAnsiTheme="minorHAnsi" w:cstheme="minorHAnsi"/>
            <w:color w:val="0000FF"/>
            <w:u w:val="single"/>
          </w:rPr>
          <w:t>StaffsSCB</w:t>
        </w:r>
        <w:proofErr w:type="spellEnd"/>
      </w:hyperlink>
    </w:p>
    <w:p w14:paraId="4F63DFD5" w14:textId="77777777" w:rsidR="00FE5908" w:rsidRPr="00FE5908" w:rsidRDefault="00FE5908" w:rsidP="00FE5908">
      <w:pPr>
        <w:numPr>
          <w:ilvl w:val="0"/>
          <w:numId w:val="68"/>
        </w:numPr>
        <w:spacing w:after="0" w:line="240" w:lineRule="auto"/>
        <w:rPr>
          <w:rFonts w:asciiTheme="minorHAnsi" w:hAnsiTheme="minorHAnsi" w:cstheme="minorHAnsi"/>
        </w:rPr>
      </w:pPr>
      <w:r w:rsidRPr="00FE5908">
        <w:rPr>
          <w:rFonts w:asciiTheme="minorHAnsi" w:hAnsiTheme="minorHAnsi" w:cstheme="minorHAnsi"/>
        </w:rPr>
        <w:t xml:space="preserve">Child Exploitation and Online Protection Centre (CEOP) – </w:t>
      </w:r>
      <w:hyperlink r:id="rId41" w:history="1">
        <w:proofErr w:type="spellStart"/>
        <w:r w:rsidRPr="00FE5908">
          <w:rPr>
            <w:rStyle w:val="Hyperlink"/>
            <w:rFonts w:asciiTheme="minorHAnsi" w:hAnsiTheme="minorHAnsi" w:cstheme="minorHAnsi"/>
          </w:rPr>
          <w:t>Ceop</w:t>
        </w:r>
        <w:proofErr w:type="spellEnd"/>
        <w:r w:rsidRPr="00FE5908">
          <w:rPr>
            <w:rStyle w:val="Hyperlink"/>
            <w:rFonts w:asciiTheme="minorHAnsi" w:hAnsiTheme="minorHAnsi" w:cstheme="minorHAnsi"/>
          </w:rPr>
          <w:t>-Police</w:t>
        </w:r>
      </w:hyperlink>
      <w:r w:rsidRPr="00FE5908">
        <w:rPr>
          <w:rFonts w:asciiTheme="minorHAnsi" w:hAnsiTheme="minorHAnsi" w:cstheme="minorHAnsi"/>
        </w:rPr>
        <w:t xml:space="preserve"> &amp; </w:t>
      </w:r>
      <w:hyperlink r:id="rId42" w:history="1">
        <w:proofErr w:type="spellStart"/>
        <w:r w:rsidRPr="00FE5908">
          <w:rPr>
            <w:rStyle w:val="Hyperlink"/>
            <w:rFonts w:asciiTheme="minorHAnsi" w:hAnsiTheme="minorHAnsi" w:cstheme="minorHAnsi"/>
          </w:rPr>
          <w:t>knowaboutcse</w:t>
        </w:r>
        <w:proofErr w:type="spellEnd"/>
      </w:hyperlink>
    </w:p>
    <w:p w14:paraId="458EDE9F" w14:textId="77777777" w:rsidR="00FE5908" w:rsidRPr="00FE5908" w:rsidRDefault="00FE5908" w:rsidP="00FE5908">
      <w:pPr>
        <w:pStyle w:val="ListParagraph"/>
        <w:numPr>
          <w:ilvl w:val="0"/>
          <w:numId w:val="68"/>
        </w:numPr>
        <w:spacing w:line="240" w:lineRule="auto"/>
        <w:rPr>
          <w:rFonts w:cstheme="minorHAnsi"/>
          <w:lang w:eastAsia="en-GB"/>
        </w:rPr>
      </w:pPr>
      <w:r w:rsidRPr="00FE5908">
        <w:rPr>
          <w:rFonts w:cstheme="minorHAnsi"/>
          <w:lang w:eastAsia="en-GB"/>
        </w:rPr>
        <w:t>NSPCC – 24-hour Child Protection Helpline 0808 800 5000</w:t>
      </w:r>
    </w:p>
    <w:p w14:paraId="14FF575A" w14:textId="77777777" w:rsidR="00FE5908" w:rsidRPr="00FE5908" w:rsidRDefault="00AF3E7D" w:rsidP="00FE5908">
      <w:pPr>
        <w:pStyle w:val="ListParagraph"/>
        <w:rPr>
          <w:rFonts w:cstheme="minorHAnsi"/>
          <w:lang w:eastAsia="en-GB"/>
        </w:rPr>
      </w:pPr>
      <w:hyperlink r:id="rId43" w:history="1">
        <w:r w:rsidR="00FE5908" w:rsidRPr="00FE5908">
          <w:rPr>
            <w:rStyle w:val="Hyperlink"/>
            <w:rFonts w:cstheme="minorHAnsi"/>
            <w:lang w:eastAsia="en-GB"/>
          </w:rPr>
          <w:t>NSPCC</w:t>
        </w:r>
      </w:hyperlink>
    </w:p>
    <w:p w14:paraId="22C6C627" w14:textId="77777777" w:rsidR="00FE5908" w:rsidRPr="00FE5908" w:rsidRDefault="00FE5908" w:rsidP="00FE5908">
      <w:pPr>
        <w:pStyle w:val="ListParagraph"/>
        <w:numPr>
          <w:ilvl w:val="0"/>
          <w:numId w:val="68"/>
        </w:numPr>
        <w:spacing w:line="240" w:lineRule="auto"/>
        <w:rPr>
          <w:rStyle w:val="Strong"/>
          <w:rFonts w:cstheme="minorHAnsi"/>
          <w:lang w:val="en"/>
        </w:rPr>
      </w:pPr>
      <w:r w:rsidRPr="00FE5908">
        <w:rPr>
          <w:rFonts w:cstheme="minorHAnsi"/>
          <w:lang w:eastAsia="en-GB"/>
        </w:rPr>
        <w:t xml:space="preserve">Women’s Aid - </w:t>
      </w:r>
      <w:r w:rsidRPr="00FE5908">
        <w:rPr>
          <w:rFonts w:cstheme="minorHAnsi"/>
          <w:lang w:val="en"/>
        </w:rPr>
        <w:t xml:space="preserve">24 Hour Helpline: </w:t>
      </w:r>
      <w:r w:rsidRPr="00FE5908">
        <w:rPr>
          <w:rStyle w:val="Strong"/>
          <w:rFonts w:cstheme="minorHAnsi"/>
          <w:b w:val="0"/>
          <w:bCs w:val="0"/>
          <w:lang w:val="en"/>
        </w:rPr>
        <w:t>0870 2700 123</w:t>
      </w:r>
    </w:p>
    <w:p w14:paraId="3EAC9152" w14:textId="77777777" w:rsidR="00FE5908" w:rsidRPr="00FE5908" w:rsidRDefault="00FE5908" w:rsidP="00FE5908">
      <w:pPr>
        <w:pStyle w:val="ListParagraph"/>
        <w:numPr>
          <w:ilvl w:val="0"/>
          <w:numId w:val="63"/>
        </w:numPr>
        <w:spacing w:line="240" w:lineRule="auto"/>
        <w:rPr>
          <w:rFonts w:cstheme="minorHAnsi"/>
        </w:rPr>
      </w:pPr>
      <w:r w:rsidRPr="00FE5908">
        <w:rPr>
          <w:rFonts w:cstheme="minorHAnsi"/>
          <w:lang w:eastAsia="en-GB"/>
        </w:rPr>
        <w:t xml:space="preserve">UNICEF – Support Care Team 0300 330 5580 (Mon – Fri 8am-6pm). If you think a child is in immediate danger, please call 999. </w:t>
      </w:r>
      <w:hyperlink r:id="rId44" w:history="1">
        <w:proofErr w:type="spellStart"/>
        <w:r w:rsidRPr="00FE5908">
          <w:rPr>
            <w:rStyle w:val="Hyperlink"/>
            <w:rFonts w:cstheme="minorHAnsi"/>
            <w:lang w:eastAsia="en-GB"/>
          </w:rPr>
          <w:t>Unicef</w:t>
        </w:r>
        <w:proofErr w:type="spellEnd"/>
      </w:hyperlink>
    </w:p>
    <w:p w14:paraId="00E992B7" w14:textId="77777777" w:rsidR="008B550C" w:rsidRPr="008B550C" w:rsidRDefault="008B550C" w:rsidP="00220D55">
      <w:pPr>
        <w:jc w:val="both"/>
      </w:pPr>
    </w:p>
    <w:p w14:paraId="50E58864" w14:textId="14BFEDB4" w:rsidR="00921672" w:rsidRDefault="00921672">
      <w:r>
        <w:br w:type="page"/>
      </w:r>
    </w:p>
    <w:p w14:paraId="220ECF29" w14:textId="6DB1FCD4" w:rsidR="00220D55" w:rsidRDefault="00B735AF" w:rsidP="00220D55">
      <w:pPr>
        <w:jc w:val="both"/>
        <w:rPr>
          <w:b/>
          <w:bCs/>
        </w:rPr>
      </w:pPr>
      <w:r>
        <w:rPr>
          <w:b/>
          <w:bCs/>
        </w:rPr>
        <w:lastRenderedPageBreak/>
        <w:t>SPOC Contacts</w:t>
      </w:r>
    </w:p>
    <w:tbl>
      <w:tblPr>
        <w:tblW w:w="9167" w:type="dxa"/>
        <w:tblCellMar>
          <w:left w:w="0" w:type="dxa"/>
          <w:right w:w="0" w:type="dxa"/>
        </w:tblCellMar>
        <w:tblLook w:val="04A0" w:firstRow="1" w:lastRow="0" w:firstColumn="1" w:lastColumn="0" w:noHBand="0" w:noVBand="1"/>
      </w:tblPr>
      <w:tblGrid>
        <w:gridCol w:w="2080"/>
        <w:gridCol w:w="2126"/>
        <w:gridCol w:w="4961"/>
      </w:tblGrid>
      <w:tr w:rsidR="006B2C15" w:rsidRPr="00132DBC" w14:paraId="0CEB8256" w14:textId="77777777" w:rsidTr="00105836">
        <w:trPr>
          <w:trHeight w:val="448"/>
        </w:trPr>
        <w:tc>
          <w:tcPr>
            <w:tcW w:w="20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hideMark/>
          </w:tcPr>
          <w:p w14:paraId="637D6F95" w14:textId="4BEA5812"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Prevent Leads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hideMark/>
          </w:tcPr>
          <w:p w14:paraId="5E2E88AF" w14:textId="19699E89"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Contact Name  </w:t>
            </w:r>
          </w:p>
        </w:tc>
        <w:tc>
          <w:tcPr>
            <w:tcW w:w="496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5" w:type="dxa"/>
              <w:bottom w:w="0" w:type="dxa"/>
              <w:right w:w="95" w:type="dxa"/>
            </w:tcMar>
            <w:vAlign w:val="center"/>
            <w:hideMark/>
          </w:tcPr>
          <w:p w14:paraId="3A3E8E72" w14:textId="35DF4FA7" w:rsidR="006B2C15" w:rsidRPr="00132DBC" w:rsidRDefault="006B2C15" w:rsidP="006B2C15">
            <w:pPr>
              <w:rPr>
                <w:rFonts w:ascii="Calibri" w:hAnsi="Calibri" w:cs="Calibri"/>
              </w:rPr>
            </w:pPr>
            <w:r w:rsidRPr="00B44B20">
              <w:rPr>
                <w:rFonts w:ascii="Verdana" w:hAnsi="Verdana" w:cs="Arial"/>
                <w:b/>
                <w:bCs/>
                <w:color w:val="000000"/>
                <w:kern w:val="24"/>
                <w:lang w:eastAsia="en-GB"/>
              </w:rPr>
              <w:t>Email Address</w:t>
            </w:r>
          </w:p>
        </w:tc>
      </w:tr>
      <w:tr w:rsidR="006B2C15" w:rsidRPr="00132DBC" w14:paraId="4D58705F" w14:textId="77777777" w:rsidTr="00105836">
        <w:trPr>
          <w:trHeight w:val="527"/>
        </w:trPr>
        <w:tc>
          <w:tcPr>
            <w:tcW w:w="2080" w:type="dxa"/>
            <w:vMerge w:val="restart"/>
            <w:tcBorders>
              <w:top w:val="single" w:sz="24"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41F3C554" w14:textId="308022C6"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Cannock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3FE6082C" w14:textId="5146A5D2"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Karla </w:t>
            </w:r>
            <w:proofErr w:type="spellStart"/>
            <w:r w:rsidRPr="00B44B20">
              <w:rPr>
                <w:rFonts w:ascii="Verdana" w:hAnsi="Verdana" w:cs="Arial"/>
                <w:color w:val="000000"/>
                <w:kern w:val="24"/>
                <w:lang w:eastAsia="en-GB"/>
              </w:rPr>
              <w:t>Vowles</w:t>
            </w:r>
            <w:proofErr w:type="spellEnd"/>
          </w:p>
        </w:tc>
        <w:tc>
          <w:tcPr>
            <w:tcW w:w="49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76D465F5" w14:textId="22B6EE1E" w:rsidR="006B2C15" w:rsidRPr="00132DBC" w:rsidRDefault="006B2C15" w:rsidP="006B2C15">
            <w:pPr>
              <w:rPr>
                <w:rFonts w:ascii="Calibri" w:hAnsi="Calibri" w:cs="Calibri"/>
              </w:rPr>
            </w:pPr>
            <w:r w:rsidRPr="00B44B20">
              <w:rPr>
                <w:rFonts w:ascii="Verdana" w:hAnsi="Verdana" w:cs="Arial"/>
                <w:color w:val="1008B8"/>
                <w:kern w:val="24"/>
                <w:u w:val="single"/>
                <w:lang w:eastAsia="en-GB"/>
              </w:rPr>
              <w:t>KarlaVowles@cannockchasedc.gov.uk</w:t>
            </w:r>
          </w:p>
        </w:tc>
      </w:tr>
      <w:tr w:rsidR="006B2C15" w:rsidRPr="00132DBC" w14:paraId="430A6830" w14:textId="77777777" w:rsidTr="00105836">
        <w:trPr>
          <w:trHeight w:val="672"/>
        </w:trPr>
        <w:tc>
          <w:tcPr>
            <w:tcW w:w="2080" w:type="dxa"/>
            <w:vMerge/>
            <w:tcBorders>
              <w:top w:val="single" w:sz="24" w:space="0" w:color="FFFFFF"/>
              <w:left w:val="single" w:sz="8" w:space="0" w:color="FFFFFF"/>
              <w:bottom w:val="single" w:sz="8" w:space="0" w:color="FFFFFF"/>
              <w:right w:val="single" w:sz="8" w:space="0" w:color="FFFFFF"/>
            </w:tcBorders>
            <w:vAlign w:val="center"/>
            <w:hideMark/>
          </w:tcPr>
          <w:p w14:paraId="54DBDCD4" w14:textId="77777777" w:rsidR="006B2C15" w:rsidRPr="00132DBC" w:rsidRDefault="006B2C15" w:rsidP="006B2C15">
            <w:pPr>
              <w:rPr>
                <w:rFonts w:ascii="Calibri" w:hAnsi="Calibri" w:cs="Calibri"/>
              </w:rPr>
            </w:pP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11B39593" w14:textId="6261B6E9"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Oliver </w:t>
            </w:r>
            <w:proofErr w:type="spellStart"/>
            <w:r w:rsidRPr="00B44B20">
              <w:rPr>
                <w:rFonts w:ascii="Verdana" w:hAnsi="Verdana" w:cs="Arial"/>
                <w:color w:val="000000"/>
                <w:kern w:val="24"/>
                <w:lang w:eastAsia="en-GB"/>
              </w:rPr>
              <w:t>Greatbach</w:t>
            </w:r>
            <w:proofErr w:type="spellEnd"/>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317DD2BD" w14:textId="42D7B07B" w:rsidR="006B2C15" w:rsidRPr="00132DBC" w:rsidRDefault="00AF3E7D" w:rsidP="006B2C15">
            <w:pPr>
              <w:rPr>
                <w:rFonts w:ascii="Calibri" w:hAnsi="Calibri" w:cs="Calibri"/>
              </w:rPr>
            </w:pPr>
            <w:hyperlink r:id="rId45" w:history="1">
              <w:r w:rsidR="006B2C15" w:rsidRPr="00B44B20">
                <w:rPr>
                  <w:rStyle w:val="Hyperlink"/>
                  <w:rFonts w:ascii="Verdana" w:hAnsi="Verdana"/>
                </w:rPr>
                <w:t>olivergreatbatch@cannockchasedc.gov.uk</w:t>
              </w:r>
            </w:hyperlink>
          </w:p>
        </w:tc>
      </w:tr>
      <w:tr w:rsidR="006B2C15" w:rsidRPr="00132DBC" w14:paraId="2F8BE92F" w14:textId="77777777" w:rsidTr="00105836">
        <w:trPr>
          <w:trHeight w:val="527"/>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014BD6E1" w14:textId="220163A8" w:rsidR="006B2C15" w:rsidRPr="00132DBC" w:rsidRDefault="006B2C15" w:rsidP="006B2C15">
            <w:pPr>
              <w:rPr>
                <w:rFonts w:ascii="Calibri" w:hAnsi="Calibri" w:cs="Calibri"/>
              </w:rPr>
            </w:pPr>
            <w:r w:rsidRPr="00B44B20">
              <w:rPr>
                <w:rFonts w:ascii="Verdana" w:hAnsi="Verdana" w:cs="Arial"/>
                <w:b/>
                <w:bCs/>
                <w:color w:val="000000"/>
                <w:kern w:val="24"/>
                <w:lang w:eastAsia="en-GB"/>
              </w:rPr>
              <w:t>East Staffs</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557F1642" w14:textId="2F922DE8"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Mike Hovers </w:t>
            </w:r>
          </w:p>
        </w:tc>
        <w:tc>
          <w:tcPr>
            <w:tcW w:w="49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0785B560" w14:textId="6157F9E5" w:rsidR="006B2C15" w:rsidRPr="00132DBC" w:rsidRDefault="006B2C15" w:rsidP="006B2C15">
            <w:pPr>
              <w:rPr>
                <w:rFonts w:ascii="Calibri" w:hAnsi="Calibri" w:cs="Calibri"/>
              </w:rPr>
            </w:pPr>
            <w:r w:rsidRPr="00B44B20">
              <w:rPr>
                <w:rFonts w:ascii="Verdana" w:hAnsi="Verdana" w:cs="Arial"/>
                <w:color w:val="1008B8"/>
                <w:kern w:val="24"/>
                <w:u w:val="single"/>
                <w:lang w:eastAsia="en-GB"/>
              </w:rPr>
              <w:t>Michael.hovers@eaststaffsbc.gov.uk</w:t>
            </w:r>
          </w:p>
        </w:tc>
      </w:tr>
      <w:tr w:rsidR="006B2C15" w:rsidRPr="00132DBC" w14:paraId="66EC8EFE" w14:textId="77777777" w:rsidTr="00105836">
        <w:trPr>
          <w:trHeight w:val="527"/>
        </w:trPr>
        <w:tc>
          <w:tcPr>
            <w:tcW w:w="2080" w:type="dxa"/>
            <w:vMerge/>
            <w:tcBorders>
              <w:top w:val="single" w:sz="8" w:space="0" w:color="FFFFFF"/>
              <w:left w:val="single" w:sz="8" w:space="0" w:color="FFFFFF"/>
              <w:bottom w:val="single" w:sz="8" w:space="0" w:color="FFFFFF"/>
              <w:right w:val="single" w:sz="8" w:space="0" w:color="FFFFFF"/>
            </w:tcBorders>
            <w:vAlign w:val="center"/>
            <w:hideMark/>
          </w:tcPr>
          <w:p w14:paraId="257D8A97" w14:textId="77777777" w:rsidR="006B2C15" w:rsidRPr="00132DBC" w:rsidRDefault="006B2C15" w:rsidP="006B2C15">
            <w:pPr>
              <w:rPr>
                <w:rFonts w:ascii="Calibri" w:hAnsi="Calibri" w:cs="Calibri"/>
              </w:rPr>
            </w:pP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5C3A8684" w14:textId="2485788E"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Sal Khan </w:t>
            </w:r>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4C47509E" w14:textId="4009BE9D" w:rsidR="006B2C15" w:rsidRPr="00132DBC" w:rsidRDefault="006B2C15" w:rsidP="006B2C15">
            <w:pPr>
              <w:rPr>
                <w:rFonts w:ascii="Calibri" w:hAnsi="Calibri" w:cs="Calibri"/>
              </w:rPr>
            </w:pPr>
            <w:r w:rsidRPr="00B44B20">
              <w:rPr>
                <w:rFonts w:ascii="Verdana" w:hAnsi="Verdana" w:cs="Arial"/>
                <w:color w:val="1008B8"/>
                <w:kern w:val="24"/>
                <w:u w:val="single"/>
                <w:lang w:eastAsia="en-GB"/>
              </w:rPr>
              <w:t>sal.khan@eaststaffsbc.gov.uk</w:t>
            </w:r>
          </w:p>
        </w:tc>
      </w:tr>
      <w:tr w:rsidR="006B2C15" w:rsidRPr="00132DBC" w14:paraId="3D58C80F" w14:textId="77777777" w:rsidTr="00105836">
        <w:trPr>
          <w:trHeight w:val="527"/>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1C369F0F" w14:textId="191E4AB6"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Lichfield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7680D4CB" w14:textId="373397E9" w:rsidR="006B2C15" w:rsidRPr="00132DBC" w:rsidRDefault="006B2C15" w:rsidP="006B2C15">
            <w:pPr>
              <w:rPr>
                <w:rFonts w:ascii="Calibri" w:hAnsi="Calibri" w:cs="Calibri"/>
              </w:rPr>
            </w:pPr>
            <w:r w:rsidRPr="00B44B20">
              <w:rPr>
                <w:rFonts w:ascii="Verdana" w:hAnsi="Verdana"/>
                <w:color w:val="000000"/>
                <w:kern w:val="24"/>
                <w:lang w:eastAsia="en-GB"/>
              </w:rPr>
              <w:t xml:space="preserve">Susan Bamford </w:t>
            </w:r>
          </w:p>
        </w:tc>
        <w:tc>
          <w:tcPr>
            <w:tcW w:w="49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4770617D" w14:textId="2A5480CC" w:rsidR="006B2C15" w:rsidRPr="00132DBC" w:rsidRDefault="006B2C15" w:rsidP="006B2C15">
            <w:pPr>
              <w:rPr>
                <w:rFonts w:ascii="Calibri" w:hAnsi="Calibri" w:cs="Calibri"/>
              </w:rPr>
            </w:pPr>
            <w:r w:rsidRPr="00B44B20">
              <w:rPr>
                <w:rFonts w:ascii="Verdana" w:hAnsi="Verdana"/>
                <w:color w:val="1008B8"/>
                <w:kern w:val="24"/>
                <w:u w:val="single"/>
                <w:lang w:eastAsia="en-GB"/>
              </w:rPr>
              <w:t>Susan.Bamford@lichfielddc.gov.uk</w:t>
            </w:r>
          </w:p>
        </w:tc>
      </w:tr>
      <w:tr w:rsidR="006B2C15" w:rsidRPr="00132DBC" w14:paraId="54FD4AC3" w14:textId="77777777" w:rsidTr="00105836">
        <w:trPr>
          <w:trHeight w:val="527"/>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11FFC483" w14:textId="0841D704"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Newcastle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1C229FFF" w14:textId="6A71B358" w:rsidR="006B2C15" w:rsidRPr="00132DBC" w:rsidRDefault="006B2C15" w:rsidP="006B2C15">
            <w:pPr>
              <w:rPr>
                <w:rFonts w:ascii="Calibri" w:hAnsi="Calibri" w:cs="Calibri"/>
              </w:rPr>
            </w:pPr>
            <w:r w:rsidRPr="00B44B20">
              <w:rPr>
                <w:rFonts w:ascii="Verdana" w:hAnsi="Verdana" w:cs="Arial"/>
                <w:color w:val="000000"/>
                <w:kern w:val="24"/>
                <w:lang w:eastAsia="en-GB"/>
              </w:rPr>
              <w:t>Georgina Evans</w:t>
            </w:r>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7760BB45" w14:textId="65912245" w:rsidR="006B2C15" w:rsidRPr="00132DBC" w:rsidRDefault="006B2C15" w:rsidP="006B2C15">
            <w:pPr>
              <w:rPr>
                <w:rFonts w:ascii="Calibri" w:hAnsi="Calibri" w:cs="Calibri"/>
              </w:rPr>
            </w:pPr>
            <w:r w:rsidRPr="00B44B20">
              <w:rPr>
                <w:rFonts w:ascii="Verdana" w:hAnsi="Verdana" w:cs="Arial"/>
                <w:color w:val="1008B8"/>
                <w:kern w:val="24"/>
                <w:u w:val="single"/>
                <w:lang w:eastAsia="en-GB"/>
              </w:rPr>
              <w:t xml:space="preserve">Georgina.Evans@newcastle-staffs.gov.uk </w:t>
            </w:r>
          </w:p>
        </w:tc>
      </w:tr>
      <w:tr w:rsidR="006B2C15" w:rsidRPr="00132DBC" w14:paraId="5E7F3A5F" w14:textId="77777777" w:rsidTr="00105836">
        <w:trPr>
          <w:trHeight w:val="448"/>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142A0F0E" w14:textId="2A2AF107" w:rsidR="006B2C15" w:rsidRPr="00132DBC" w:rsidRDefault="006B2C15" w:rsidP="006B2C15">
            <w:pPr>
              <w:rPr>
                <w:rFonts w:ascii="Calibri" w:hAnsi="Calibri" w:cs="Calibri"/>
              </w:rPr>
            </w:pPr>
            <w:r w:rsidRPr="00B44B20">
              <w:rPr>
                <w:rFonts w:ascii="Verdana" w:hAnsi="Verdana" w:cs="Arial"/>
                <w:b/>
                <w:bCs/>
                <w:color w:val="000000"/>
                <w:kern w:val="24"/>
                <w:lang w:eastAsia="en-GB"/>
              </w:rPr>
              <w:t>South Staffs</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2C905B5D" w14:textId="1BF37F2B" w:rsidR="006B2C15" w:rsidRPr="00132DBC" w:rsidRDefault="006B2C15" w:rsidP="006B2C15">
            <w:pPr>
              <w:rPr>
                <w:rFonts w:ascii="Calibri" w:hAnsi="Calibri" w:cs="Calibri"/>
              </w:rPr>
            </w:pPr>
            <w:r w:rsidRPr="00B44B20">
              <w:rPr>
                <w:rFonts w:ascii="Verdana" w:hAnsi="Verdana"/>
                <w:color w:val="000000"/>
                <w:kern w:val="24"/>
                <w:lang w:eastAsia="en-GB"/>
              </w:rPr>
              <w:t>Maggie Quinn</w:t>
            </w:r>
          </w:p>
        </w:tc>
        <w:tc>
          <w:tcPr>
            <w:tcW w:w="49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390DB901" w14:textId="407798A0" w:rsidR="006B2C15" w:rsidRPr="00132DBC" w:rsidRDefault="00AF3E7D" w:rsidP="006B2C15">
            <w:pPr>
              <w:rPr>
                <w:rFonts w:ascii="Calibri" w:hAnsi="Calibri" w:cs="Calibri"/>
              </w:rPr>
            </w:pPr>
            <w:hyperlink r:id="rId46" w:history="1">
              <w:r w:rsidR="006B2C15" w:rsidRPr="00B44B20">
                <w:rPr>
                  <w:rStyle w:val="Hyperlink"/>
                  <w:rFonts w:ascii="Verdana" w:hAnsi="Verdana"/>
                  <w:kern w:val="24"/>
                  <w:lang w:eastAsia="en-GB"/>
                </w:rPr>
                <w:t>M.Quinn@sstaffs.gov.uk</w:t>
              </w:r>
            </w:hyperlink>
          </w:p>
        </w:tc>
      </w:tr>
      <w:tr w:rsidR="006B2C15" w:rsidRPr="00132DBC" w14:paraId="5E70B69C" w14:textId="77777777" w:rsidTr="00105836">
        <w:trPr>
          <w:trHeight w:val="527"/>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51EF34A3" w14:textId="3F537C4B" w:rsidR="006B2C15" w:rsidRPr="00132DBC" w:rsidRDefault="006B2C15" w:rsidP="006B2C15">
            <w:pPr>
              <w:rPr>
                <w:rFonts w:ascii="Calibri" w:hAnsi="Calibri" w:cs="Calibri"/>
              </w:rPr>
            </w:pPr>
            <w:r w:rsidRPr="00B44B20">
              <w:rPr>
                <w:rFonts w:ascii="Verdana" w:hAnsi="Verdana" w:cs="Arial"/>
                <w:b/>
                <w:bCs/>
                <w:color w:val="000000"/>
                <w:kern w:val="24"/>
                <w:lang w:eastAsia="en-GB"/>
              </w:rPr>
              <w:t>Stafford</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60C34128" w14:textId="62AF530E"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Victoria Cooper </w:t>
            </w:r>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hideMark/>
          </w:tcPr>
          <w:p w14:paraId="3DA7839B" w14:textId="01CF86D9" w:rsidR="006B2C15" w:rsidRPr="00132DBC" w:rsidRDefault="006B2C15" w:rsidP="006B2C15">
            <w:pPr>
              <w:rPr>
                <w:rFonts w:ascii="Calibri" w:hAnsi="Calibri" w:cs="Calibri"/>
              </w:rPr>
            </w:pPr>
            <w:r w:rsidRPr="00B44B20">
              <w:rPr>
                <w:rFonts w:ascii="Verdana" w:hAnsi="Verdana"/>
                <w:color w:val="1008B8"/>
                <w:kern w:val="24"/>
                <w:u w:val="single"/>
                <w:lang w:eastAsia="en-GB"/>
              </w:rPr>
              <w:t>vcooper@staffordbc.gov.uk</w:t>
            </w:r>
            <w:r w:rsidRPr="00B44B20">
              <w:rPr>
                <w:rFonts w:ascii="Verdana" w:hAnsi="Verdana"/>
                <w:color w:val="1008B8"/>
                <w:kern w:val="24"/>
                <w:lang w:eastAsia="en-GB"/>
              </w:rPr>
              <w:t xml:space="preserve">  </w:t>
            </w:r>
          </w:p>
        </w:tc>
      </w:tr>
      <w:tr w:rsidR="006B2C15" w:rsidRPr="00132DBC" w14:paraId="0D0D0A2F" w14:textId="77777777" w:rsidTr="00105836">
        <w:trPr>
          <w:trHeight w:val="672"/>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251A6EB1" w14:textId="4CB4365F" w:rsidR="006B2C15" w:rsidRPr="00132DBC" w:rsidRDefault="006B2C15" w:rsidP="006B2C15">
            <w:pPr>
              <w:rPr>
                <w:rFonts w:ascii="Calibri" w:hAnsi="Calibri" w:cs="Calibri"/>
              </w:rPr>
            </w:pPr>
            <w:r w:rsidRPr="00B44B20">
              <w:rPr>
                <w:rFonts w:ascii="Verdana" w:hAnsi="Verdana" w:cs="Arial"/>
                <w:b/>
                <w:bCs/>
                <w:color w:val="000000"/>
                <w:kern w:val="24"/>
                <w:lang w:eastAsia="en-GB"/>
              </w:rPr>
              <w:t>Staffs Moorlands</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021544FC" w14:textId="0BF2EB72"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David Smith </w:t>
            </w:r>
          </w:p>
        </w:tc>
        <w:tc>
          <w:tcPr>
            <w:tcW w:w="49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95" w:type="dxa"/>
              <w:bottom w:w="0" w:type="dxa"/>
              <w:right w:w="95" w:type="dxa"/>
            </w:tcMar>
            <w:vAlign w:val="center"/>
            <w:hideMark/>
          </w:tcPr>
          <w:p w14:paraId="0504325F" w14:textId="6CED5E63" w:rsidR="006B2C15" w:rsidRPr="00132DBC" w:rsidRDefault="006B2C15" w:rsidP="006B2C15">
            <w:pPr>
              <w:rPr>
                <w:rFonts w:ascii="Calibri" w:hAnsi="Calibri" w:cs="Calibri"/>
              </w:rPr>
            </w:pPr>
            <w:r w:rsidRPr="00B44B20">
              <w:rPr>
                <w:rFonts w:ascii="Verdana" w:hAnsi="Verdana" w:cs="Arial"/>
                <w:color w:val="1008B8"/>
                <w:kern w:val="24"/>
                <w:u w:val="single"/>
                <w:lang w:eastAsia="en-GB"/>
              </w:rPr>
              <w:t>david.smith@staffsmoorlands.gov.uk</w:t>
            </w:r>
          </w:p>
        </w:tc>
      </w:tr>
      <w:tr w:rsidR="006B2C15" w:rsidRPr="00132DBC" w14:paraId="3124CE99" w14:textId="77777777" w:rsidTr="00105836">
        <w:trPr>
          <w:trHeight w:val="529"/>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hideMark/>
          </w:tcPr>
          <w:p w14:paraId="484C62DD" w14:textId="7CBBBAB3" w:rsidR="006B2C15" w:rsidRPr="00132DBC" w:rsidRDefault="006B2C15" w:rsidP="006B2C15">
            <w:pPr>
              <w:rPr>
                <w:rFonts w:ascii="Calibri" w:hAnsi="Calibri" w:cs="Calibri"/>
              </w:rPr>
            </w:pPr>
            <w:r w:rsidRPr="00B44B20">
              <w:rPr>
                <w:rFonts w:ascii="Verdana" w:hAnsi="Verdana" w:cs="Arial"/>
                <w:b/>
                <w:bCs/>
                <w:color w:val="000000"/>
                <w:kern w:val="24"/>
                <w:lang w:eastAsia="en-GB"/>
              </w:rPr>
              <w:t xml:space="preserve">Tamworth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357992E7" w14:textId="2EBEC3CE" w:rsidR="006B2C15" w:rsidRPr="00132DBC" w:rsidRDefault="006B2C15" w:rsidP="006B2C15">
            <w:pPr>
              <w:rPr>
                <w:rFonts w:ascii="Calibri" w:hAnsi="Calibri" w:cs="Calibri"/>
              </w:rPr>
            </w:pPr>
            <w:r w:rsidRPr="00B44B20">
              <w:rPr>
                <w:rFonts w:ascii="Verdana" w:hAnsi="Verdana" w:cs="Arial"/>
                <w:color w:val="000000"/>
                <w:kern w:val="24"/>
                <w:lang w:eastAsia="en-GB"/>
              </w:rPr>
              <w:t xml:space="preserve">Joanne Sands </w:t>
            </w:r>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140579F8" w14:textId="7E58CE8B" w:rsidR="006B2C15" w:rsidRPr="00132DBC" w:rsidRDefault="006B2C15" w:rsidP="006B2C15">
            <w:pPr>
              <w:rPr>
                <w:rFonts w:ascii="Calibri" w:hAnsi="Calibri" w:cs="Calibri"/>
              </w:rPr>
            </w:pPr>
            <w:r w:rsidRPr="00B44B20">
              <w:rPr>
                <w:rFonts w:ascii="Verdana" w:hAnsi="Verdana" w:cs="Arial"/>
                <w:color w:val="1008B8"/>
                <w:kern w:val="24"/>
                <w:u w:val="single"/>
                <w:lang w:eastAsia="en-GB"/>
              </w:rPr>
              <w:t>joanne-sands@tamworth.gov.uk</w:t>
            </w:r>
            <w:r w:rsidRPr="00B44B20">
              <w:rPr>
                <w:rFonts w:ascii="Verdana" w:hAnsi="Verdana" w:cs="Arial"/>
                <w:color w:val="1008B8"/>
                <w:kern w:val="24"/>
                <w:lang w:eastAsia="en-GB"/>
              </w:rPr>
              <w:t xml:space="preserve"> </w:t>
            </w:r>
          </w:p>
        </w:tc>
      </w:tr>
      <w:tr w:rsidR="006B2C15" w:rsidRPr="00132DBC" w14:paraId="7C105F55" w14:textId="77777777" w:rsidTr="00105836">
        <w:trPr>
          <w:trHeight w:val="529"/>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6C16A390" w14:textId="6EF366A4" w:rsidR="006B2C15" w:rsidRPr="00132DBC" w:rsidRDefault="006B2C15" w:rsidP="006B2C15">
            <w:pPr>
              <w:rPr>
                <w:rFonts w:ascii="Calibri" w:hAnsi="Calibri" w:cs="Calibri"/>
                <w:b/>
                <w:bCs/>
                <w:color w:val="000000"/>
                <w:kern w:val="24"/>
              </w:rPr>
            </w:pPr>
            <w:r w:rsidRPr="00B44B20">
              <w:rPr>
                <w:rFonts w:ascii="Verdana" w:hAnsi="Verdana" w:cs="Arial"/>
                <w:b/>
                <w:bCs/>
                <w:color w:val="000000"/>
                <w:kern w:val="24"/>
                <w:lang w:eastAsia="en-GB"/>
              </w:rPr>
              <w:t>Staffordshire County Council (Safer Communities)</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3B8DBF4D" w14:textId="724C0729" w:rsidR="006B2C15" w:rsidRPr="00132DBC" w:rsidRDefault="006B2C15" w:rsidP="006B2C15">
            <w:pPr>
              <w:rPr>
                <w:rFonts w:ascii="Calibri" w:hAnsi="Calibri" w:cs="Calibri"/>
                <w:color w:val="000000"/>
                <w:kern w:val="24"/>
              </w:rPr>
            </w:pPr>
            <w:r w:rsidRPr="00B44B20">
              <w:rPr>
                <w:rFonts w:ascii="Verdana" w:hAnsi="Verdana" w:cs="Arial"/>
                <w:color w:val="000000"/>
                <w:kern w:val="24"/>
                <w:lang w:eastAsia="en-GB"/>
              </w:rPr>
              <w:t xml:space="preserve">Fiona Chapman </w:t>
            </w:r>
          </w:p>
        </w:tc>
        <w:tc>
          <w:tcPr>
            <w:tcW w:w="4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95" w:type="dxa"/>
              <w:bottom w:w="0" w:type="dxa"/>
              <w:right w:w="95" w:type="dxa"/>
            </w:tcMar>
            <w:vAlign w:val="center"/>
          </w:tcPr>
          <w:p w14:paraId="47F0CDB4" w14:textId="5E79B6C2" w:rsidR="006B2C15" w:rsidRPr="00132DBC" w:rsidRDefault="00AF3E7D" w:rsidP="006B2C15">
            <w:pPr>
              <w:rPr>
                <w:rFonts w:ascii="Calibri" w:hAnsi="Calibri" w:cs="Calibri"/>
                <w:color w:val="1008B8"/>
                <w:kern w:val="24"/>
                <w:u w:val="single"/>
              </w:rPr>
            </w:pPr>
            <w:hyperlink r:id="rId47" w:history="1">
              <w:r w:rsidR="006B2C15" w:rsidRPr="00B44B20">
                <w:rPr>
                  <w:rStyle w:val="Hyperlink"/>
                  <w:rFonts w:ascii="Verdana" w:hAnsi="Verdana" w:cs="Arial"/>
                </w:rPr>
                <w:t>fiona.chapman</w:t>
              </w:r>
              <w:r w:rsidR="006B2C15" w:rsidRPr="00B44B20">
                <w:rPr>
                  <w:rStyle w:val="Hyperlink"/>
                  <w:rFonts w:ascii="Verdana" w:hAnsi="Verdana" w:cs="Arial"/>
                  <w:kern w:val="24"/>
                  <w:lang w:eastAsia="en-GB"/>
                </w:rPr>
                <w:t>@staffordshire.gov.uk</w:t>
              </w:r>
            </w:hyperlink>
            <w:r w:rsidR="006B2C15" w:rsidRPr="00B44B20">
              <w:rPr>
                <w:rFonts w:ascii="Verdana" w:hAnsi="Verdana" w:cs="Arial"/>
                <w:color w:val="1008B8"/>
                <w:kern w:val="24"/>
                <w:u w:val="single"/>
                <w:lang w:eastAsia="en-GB"/>
              </w:rPr>
              <w:t xml:space="preserve"> </w:t>
            </w:r>
          </w:p>
        </w:tc>
      </w:tr>
      <w:tr w:rsidR="006B2C15" w:rsidRPr="00132DBC" w14:paraId="2DAB38DA" w14:textId="77777777" w:rsidTr="00105836">
        <w:trPr>
          <w:trHeight w:val="529"/>
        </w:trPr>
        <w:tc>
          <w:tcPr>
            <w:tcW w:w="20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95" w:type="dxa"/>
              <w:bottom w:w="0" w:type="dxa"/>
              <w:right w:w="95" w:type="dxa"/>
            </w:tcMar>
            <w:vAlign w:val="center"/>
          </w:tcPr>
          <w:p w14:paraId="1B264421" w14:textId="0832159B" w:rsidR="006B2C15" w:rsidRPr="00132DBC" w:rsidRDefault="006B2C15" w:rsidP="006B2C15">
            <w:pPr>
              <w:rPr>
                <w:rFonts w:ascii="Calibri" w:hAnsi="Calibri" w:cs="Calibri"/>
                <w:b/>
                <w:bCs/>
                <w:color w:val="000000"/>
                <w:kern w:val="24"/>
              </w:rPr>
            </w:pPr>
            <w:r w:rsidRPr="00B44B20">
              <w:rPr>
                <w:rFonts w:ascii="Verdana" w:hAnsi="Verdana" w:cs="Arial"/>
                <w:b/>
                <w:bCs/>
                <w:color w:val="000000"/>
                <w:kern w:val="24"/>
                <w:lang w:eastAsia="en-GB"/>
              </w:rPr>
              <w:t xml:space="preserve">Staffordshire Police Prevent Team </w:t>
            </w:r>
          </w:p>
        </w:tc>
        <w:tc>
          <w:tcPr>
            <w:tcW w:w="2126" w:type="dxa"/>
            <w:tcBorders>
              <w:top w:val="single" w:sz="8" w:space="0" w:color="FFFFFF"/>
              <w:left w:val="single" w:sz="8" w:space="0" w:color="FFFFFF"/>
              <w:right w:val="single" w:sz="8" w:space="0" w:color="FFFFFF"/>
            </w:tcBorders>
            <w:shd w:val="clear" w:color="auto" w:fill="E9EDF4"/>
            <w:tcMar>
              <w:top w:w="15" w:type="dxa"/>
              <w:left w:w="95" w:type="dxa"/>
              <w:bottom w:w="0" w:type="dxa"/>
              <w:right w:w="95" w:type="dxa"/>
            </w:tcMar>
            <w:vAlign w:val="center"/>
          </w:tcPr>
          <w:p w14:paraId="26107065" w14:textId="6130BB91" w:rsidR="006B2C15" w:rsidRPr="00132DBC" w:rsidRDefault="006B2C15" w:rsidP="006B2C15">
            <w:pPr>
              <w:rPr>
                <w:rFonts w:ascii="Calibri" w:hAnsi="Calibri" w:cs="Calibri"/>
                <w:color w:val="000000"/>
                <w:kern w:val="24"/>
              </w:rPr>
            </w:pPr>
            <w:proofErr w:type="spellStart"/>
            <w:r w:rsidRPr="00B44B20">
              <w:rPr>
                <w:rFonts w:ascii="Verdana" w:hAnsi="Verdana" w:cs="Arial"/>
                <w:kern w:val="24"/>
                <w:lang w:eastAsia="en-GB"/>
              </w:rPr>
              <w:t>Sgt.</w:t>
            </w:r>
            <w:proofErr w:type="spellEnd"/>
            <w:r w:rsidRPr="00B44B20">
              <w:rPr>
                <w:rFonts w:ascii="Verdana" w:hAnsi="Verdana" w:cs="Arial"/>
                <w:kern w:val="24"/>
                <w:lang w:eastAsia="en-GB"/>
              </w:rPr>
              <w:t xml:space="preserve"> Darren McGrath</w:t>
            </w:r>
          </w:p>
        </w:tc>
        <w:tc>
          <w:tcPr>
            <w:tcW w:w="4961" w:type="dxa"/>
            <w:tcBorders>
              <w:top w:val="single" w:sz="8" w:space="0" w:color="FFFFFF"/>
              <w:left w:val="single" w:sz="8" w:space="0" w:color="FFFFFF"/>
              <w:right w:val="single" w:sz="8" w:space="0" w:color="FFFFFF"/>
            </w:tcBorders>
            <w:shd w:val="clear" w:color="auto" w:fill="E9EDF4"/>
            <w:tcMar>
              <w:top w:w="15" w:type="dxa"/>
              <w:left w:w="95" w:type="dxa"/>
              <w:bottom w:w="0" w:type="dxa"/>
              <w:right w:w="95" w:type="dxa"/>
            </w:tcMar>
            <w:vAlign w:val="center"/>
          </w:tcPr>
          <w:p w14:paraId="5FB49454" w14:textId="6B49FEF6" w:rsidR="006B2C15" w:rsidRPr="00132DBC" w:rsidRDefault="006B2C15" w:rsidP="006B2C15">
            <w:pPr>
              <w:rPr>
                <w:rFonts w:ascii="Calibri" w:hAnsi="Calibri" w:cs="Calibri"/>
                <w:color w:val="1008B8"/>
                <w:kern w:val="24"/>
                <w:u w:val="single"/>
              </w:rPr>
            </w:pPr>
            <w:r>
              <w:rPr>
                <w:rFonts w:ascii="Verdana" w:hAnsi="Verdana" w:cs="Arial"/>
                <w:color w:val="1008B8"/>
                <w:kern w:val="24"/>
                <w:u w:val="single"/>
                <w:lang w:eastAsia="en-GB"/>
              </w:rPr>
              <w:t>prevent@staffordshire.police</w:t>
            </w:r>
            <w:r w:rsidRPr="00B44B20">
              <w:rPr>
                <w:rFonts w:ascii="Verdana" w:hAnsi="Verdana" w:cs="Arial"/>
                <w:color w:val="1008B8"/>
                <w:kern w:val="24"/>
                <w:u w:val="single"/>
                <w:lang w:eastAsia="en-GB"/>
              </w:rPr>
              <w:t>.uk</w:t>
            </w:r>
          </w:p>
        </w:tc>
      </w:tr>
    </w:tbl>
    <w:p w14:paraId="603D303F" w14:textId="77777777" w:rsidR="00B735AF" w:rsidRPr="00B735AF" w:rsidRDefault="00B735AF" w:rsidP="00220D55">
      <w:pPr>
        <w:jc w:val="both"/>
      </w:pPr>
    </w:p>
    <w:p w14:paraId="0EAA23AE" w14:textId="77777777" w:rsidR="00714904" w:rsidRPr="000707A3" w:rsidRDefault="00714904" w:rsidP="00522FD0">
      <w:pPr>
        <w:rPr>
          <w:b/>
          <w:bCs/>
        </w:rPr>
      </w:pPr>
    </w:p>
    <w:sectPr w:rsidR="00714904" w:rsidRPr="000707A3" w:rsidSect="00BC3D1A">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267E" w14:textId="77777777" w:rsidR="00AF3E7D" w:rsidRDefault="00AF3E7D" w:rsidP="00AD4155">
      <w:r>
        <w:separator/>
      </w:r>
    </w:p>
  </w:endnote>
  <w:endnote w:type="continuationSeparator" w:id="0">
    <w:p w14:paraId="26F1D644" w14:textId="77777777" w:rsidR="00AF3E7D" w:rsidRDefault="00AF3E7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99F5B96-670A-4B43-809B-E69FB7659655}"/>
  </w:font>
  <w:font w:name="Times New Roman">
    <w:panose1 w:val="02020603050405020304"/>
    <w:charset w:val="00"/>
    <w:family w:val="roman"/>
    <w:pitch w:val="variable"/>
    <w:sig w:usb0="E0002EFF" w:usb1="C000785B" w:usb2="00000009" w:usb3="00000000" w:csb0="000001FF" w:csb1="00000000"/>
    <w:embedRegular r:id="rId2" w:fontKey="{DE2DBAF9-C362-F243-9BC4-B1E0C8BEB55E}"/>
    <w:embedBold r:id="rId3" w:fontKey="{769E92B2-4E6C-4C4C-BD36-E9282DBA1B51}"/>
    <w:embedItalic r:id="rId4" w:fontKey="{0E5D3167-C013-E245-B448-4083DD405187}"/>
    <w:embedBoldItalic r:id="rId5" w:fontKey="{51CAE644-70A0-6C48-B448-F84D659C67ED}"/>
  </w:font>
  <w:font w:name="Courier New">
    <w:panose1 w:val="02070309020205020404"/>
    <w:charset w:val="00"/>
    <w:family w:val="modern"/>
    <w:pitch w:val="fixed"/>
    <w:sig w:usb0="E0002AFF" w:usb1="C0007843" w:usb2="00000009" w:usb3="00000000" w:csb0="000001FF" w:csb1="00000000"/>
    <w:embedRegular r:id="rId6" w:fontKey="{BD9B22E4-F832-4A46-ACA7-7F96A460822C}"/>
  </w:font>
  <w:font w:name="Wingdings">
    <w:panose1 w:val="05000000000000000000"/>
    <w:charset w:val="02"/>
    <w:family w:val="decorative"/>
    <w:pitch w:val="variable"/>
    <w:sig w:usb0="00000003" w:usb1="10000000" w:usb2="00000000" w:usb3="00000000" w:csb0="80000001" w:csb1="00000000"/>
    <w:embedRegular r:id="rId7" w:fontKey="{7229DC8B-B72C-9A4E-AA0B-810B2AF7168E}"/>
  </w:font>
  <w:font w:name="Marlett">
    <w:panose1 w:val="00000000000000000000"/>
    <w:charset w:val="02"/>
    <w:family w:val="auto"/>
    <w:pitch w:val="variable"/>
    <w:sig w:usb0="00000000" w:usb1="10000000" w:usb2="00000000" w:usb3="00000000" w:csb0="80000000" w:csb1="00000000"/>
    <w:embedRegular r:id="rId8" w:fontKey="{F2F2C6CD-09E7-CC4B-BEC4-E21439AE894C}"/>
  </w:font>
  <w:font w:name="Calibri">
    <w:panose1 w:val="020F0502020204030204"/>
    <w:charset w:val="00"/>
    <w:family w:val="swiss"/>
    <w:pitch w:val="variable"/>
    <w:sig w:usb0="E0002EFF" w:usb1="C000247B" w:usb2="00000009" w:usb3="00000000" w:csb0="000001FF" w:csb1="00000000"/>
    <w:embedRegular r:id="rId9" w:fontKey="{661B88DF-0013-1844-80E7-00E5DADB79D5}"/>
    <w:embedBold r:id="rId10" w:fontKey="{D8487B4A-ABF5-2240-92CB-408E81B8A207}"/>
  </w:font>
  <w:font w:name="Arial">
    <w:panose1 w:val="020B0604020202020204"/>
    <w:charset w:val="00"/>
    <w:family w:val="swiss"/>
    <w:pitch w:val="variable"/>
    <w:sig w:usb0="E0002AFF" w:usb1="C0007843" w:usb2="00000009" w:usb3="00000000" w:csb0="000001FF" w:csb1="00000000"/>
    <w:embedRegular r:id="rId11" w:fontKey="{5582F6DE-1C3A-CE42-ABAA-D982F655D4C4}"/>
    <w:embedBold r:id="rId12" w:fontKey="{FF60D443-5CAC-B844-A806-D7527D1F208C}"/>
    <w:embedItalic r:id="rId13" w:fontKey="{F1F1D323-7224-B84B-89F2-6589162F2642}"/>
    <w:embedBoldItalic r:id="rId14" w:fontKey="{1745544F-7859-3B43-9BB2-97C48B1C6FD3}"/>
  </w:font>
  <w:font w:name="Tahoma">
    <w:panose1 w:val="020B0604030504040204"/>
    <w:charset w:val="00"/>
    <w:family w:val="swiss"/>
    <w:pitch w:val="variable"/>
    <w:sig w:usb0="E1002EFF" w:usb1="C000605B" w:usb2="00000029" w:usb3="00000000" w:csb0="000101FF" w:csb1="00000000"/>
    <w:embedRegular r:id="rId15" w:fontKey="{DE528E37-33C6-C242-A79B-7A13A6AAD9C6}"/>
  </w:font>
  <w:font w:name="Consolas">
    <w:panose1 w:val="020B0609020204030204"/>
    <w:charset w:val="00"/>
    <w:family w:val="modern"/>
    <w:pitch w:val="fixed"/>
    <w:sig w:usb0="E10002FF" w:usb1="4000FCFF" w:usb2="00000009" w:usb3="00000000" w:csb0="0000019F" w:csb1="00000000"/>
    <w:embedRegular r:id="rId16" w:fontKey="{7E908CFB-324F-A049-9AB1-C3AC4EBCB75B}"/>
  </w:font>
  <w:font w:name="Times">
    <w:panose1 w:val="00000500000000020000"/>
    <w:charset w:val="00"/>
    <w:family w:val="auto"/>
    <w:pitch w:val="variable"/>
    <w:sig w:usb0="E00002FF" w:usb1="5000205A" w:usb2="00000000" w:usb3="00000000" w:csb0="0000019F" w:csb1="00000000"/>
  </w:font>
  <w:font w:name="Bradley Hand">
    <w:panose1 w:val="00000700000000000000"/>
    <w:charset w:val="4D"/>
    <w:family w:val="auto"/>
    <w:pitch w:val="variable"/>
    <w:sig w:usb0="800000FF" w:usb1="5000204A" w:usb2="00000000" w:usb3="00000000" w:csb0="00000111" w:csb1="00000000"/>
    <w:embedBold r:id="rId18" w:fontKey="{01A7BB1B-50E4-C64E-B64E-0915B9F3AFD2}"/>
  </w:font>
  <w:font w:name="Century">
    <w:panose1 w:val="02040604050505020304"/>
    <w:charset w:val="00"/>
    <w:family w:val="roman"/>
    <w:pitch w:val="variable"/>
    <w:sig w:usb0="00000287" w:usb1="00000000" w:usb2="00000000" w:usb3="00000000" w:csb0="0000009F" w:csb1="00000000"/>
    <w:embedRegular r:id="rId19" w:fontKey="{760381A4-FCB4-3341-8EBF-23B6AF26A492}"/>
  </w:font>
  <w:font w:name="Verdana">
    <w:panose1 w:val="020B0604030504040204"/>
    <w:charset w:val="00"/>
    <w:family w:val="swiss"/>
    <w:pitch w:val="variable"/>
    <w:sig w:usb0="A10006FF" w:usb1="4000205B" w:usb2="00000010" w:usb3="00000000" w:csb0="0000019F" w:csb1="00000000"/>
    <w:embedRegular r:id="rId20" w:fontKey="{598CE4E4-5942-CA4A-8479-B4E4AE56460A}"/>
    <w:embedBold r:id="rId21" w:fontKey="{F514F644-EC32-8D48-8E4B-BA1DBC17FA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B590" w14:textId="77777777" w:rsidR="00AF3E7D" w:rsidRDefault="00AF3E7D" w:rsidP="00AD4155">
      <w:r>
        <w:separator/>
      </w:r>
    </w:p>
  </w:footnote>
  <w:footnote w:type="continuationSeparator" w:id="0">
    <w:p w14:paraId="69537422" w14:textId="77777777" w:rsidR="00AF3E7D" w:rsidRDefault="00AF3E7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6EDF" w14:textId="23BD1884" w:rsidR="00AC0658" w:rsidRPr="00716332" w:rsidRDefault="00AC0658" w:rsidP="00AC0658">
    <w:pPr>
      <w:pStyle w:val="Header"/>
      <w:spacing w:line="240" w:lineRule="auto"/>
      <w:contextualSpacing/>
      <w:jc w:val="right"/>
      <w:rPr>
        <w:b/>
        <w:color w:val="0070C0"/>
        <w:sz w:val="32"/>
        <w:szCs w:val="32"/>
      </w:rPr>
    </w:pPr>
    <w:r w:rsidRPr="00716332">
      <w:rPr>
        <w:rFonts w:ascii="Century" w:hAnsi="Century"/>
        <w:noProof/>
        <w:color w:val="0070C0"/>
        <w:sz w:val="36"/>
        <w:szCs w:val="36"/>
      </w:rPr>
      <w:drawing>
        <wp:anchor distT="0" distB="0" distL="114300" distR="114300" simplePos="0" relativeHeight="251666432" behindDoc="0" locked="0" layoutInCell="1" allowOverlap="1" wp14:anchorId="232F251D" wp14:editId="47F14333">
          <wp:simplePos x="0" y="0"/>
          <wp:positionH relativeFrom="margin">
            <wp:posOffset>-320675</wp:posOffset>
          </wp:positionH>
          <wp:positionV relativeFrom="margin">
            <wp:posOffset>-839685</wp:posOffset>
          </wp:positionV>
          <wp:extent cx="774700" cy="683895"/>
          <wp:effectExtent l="0" t="0" r="0" b="1905"/>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683895"/>
                  </a:xfrm>
                  <a:prstGeom prst="rect">
                    <a:avLst/>
                  </a:prstGeom>
                  <a:noFill/>
                </pic:spPr>
              </pic:pic>
            </a:graphicData>
          </a:graphic>
          <wp14:sizeRelH relativeFrom="page">
            <wp14:pctWidth>0</wp14:pctWidth>
          </wp14:sizeRelH>
          <wp14:sizeRelV relativeFrom="page">
            <wp14:pctHeight>0</wp14:pctHeight>
          </wp14:sizeRelV>
        </wp:anchor>
      </w:drawing>
    </w:r>
    <w:r w:rsidRPr="00716332">
      <w:rPr>
        <w:b/>
        <w:color w:val="0070C0"/>
        <w:sz w:val="32"/>
        <w:szCs w:val="32"/>
      </w:rPr>
      <w:t>Churchfields Primary School</w:t>
    </w:r>
  </w:p>
  <w:p w14:paraId="32B7FC89" w14:textId="5DA655F2" w:rsidR="00AC0658" w:rsidRPr="00AC0658" w:rsidRDefault="00A65A8F" w:rsidP="00AC0658">
    <w:pPr>
      <w:pStyle w:val="Header"/>
      <w:spacing w:line="240" w:lineRule="auto"/>
      <w:contextualSpacing/>
      <w:jc w:val="right"/>
      <w:rPr>
        <w:b/>
        <w:color w:val="0070C0"/>
        <w:sz w:val="32"/>
        <w:szCs w:val="32"/>
      </w:rPr>
    </w:pPr>
    <w:r>
      <w:rPr>
        <w:b/>
        <w:color w:val="0070C0"/>
        <w:sz w:val="32"/>
        <w:szCs w:val="32"/>
      </w:rPr>
      <w:t xml:space="preserve">Child Protection and Safeguarding </w:t>
    </w:r>
    <w:r w:rsidR="00AC0658" w:rsidRPr="00716332">
      <w:rPr>
        <w:b/>
        <w:color w:val="0070C0"/>
        <w:sz w:val="32"/>
        <w:szCs w:val="32"/>
      </w:rP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&#13;&#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AC9C" w14:textId="77777777" w:rsidR="00ED24A4" w:rsidRPr="00716332" w:rsidRDefault="00ED24A4" w:rsidP="00ED24A4">
    <w:pPr>
      <w:pStyle w:val="Header"/>
      <w:spacing w:line="240" w:lineRule="auto"/>
      <w:contextualSpacing/>
      <w:jc w:val="right"/>
      <w:rPr>
        <w:b/>
        <w:color w:val="0070C0"/>
        <w:sz w:val="32"/>
        <w:szCs w:val="32"/>
      </w:rPr>
    </w:pPr>
    <w:r w:rsidRPr="00716332">
      <w:rPr>
        <w:rFonts w:ascii="Century" w:hAnsi="Century"/>
        <w:noProof/>
        <w:color w:val="0070C0"/>
        <w:sz w:val="36"/>
        <w:szCs w:val="36"/>
      </w:rPr>
      <w:drawing>
        <wp:anchor distT="0" distB="0" distL="114300" distR="114300" simplePos="0" relativeHeight="251668480" behindDoc="0" locked="0" layoutInCell="1" allowOverlap="1" wp14:anchorId="74123917" wp14:editId="489E7E81">
          <wp:simplePos x="0" y="0"/>
          <wp:positionH relativeFrom="margin">
            <wp:posOffset>-320675</wp:posOffset>
          </wp:positionH>
          <wp:positionV relativeFrom="margin">
            <wp:posOffset>-738731</wp:posOffset>
          </wp:positionV>
          <wp:extent cx="774700" cy="683895"/>
          <wp:effectExtent l="0" t="0" r="0" b="190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683895"/>
                  </a:xfrm>
                  <a:prstGeom prst="rect">
                    <a:avLst/>
                  </a:prstGeom>
                  <a:noFill/>
                </pic:spPr>
              </pic:pic>
            </a:graphicData>
          </a:graphic>
          <wp14:sizeRelH relativeFrom="page">
            <wp14:pctWidth>0</wp14:pctWidth>
          </wp14:sizeRelH>
          <wp14:sizeRelV relativeFrom="page">
            <wp14:pctHeight>0</wp14:pctHeight>
          </wp14:sizeRelV>
        </wp:anchor>
      </w:drawing>
    </w:r>
    <w:r w:rsidRPr="00716332">
      <w:rPr>
        <w:b/>
        <w:color w:val="0070C0"/>
        <w:sz w:val="32"/>
        <w:szCs w:val="32"/>
      </w:rPr>
      <w:t>Churchfields Primary School</w:t>
    </w:r>
  </w:p>
  <w:p w14:paraId="6195AE28" w14:textId="7D1740CE" w:rsidR="00024A6F" w:rsidRPr="003E31C5" w:rsidRDefault="00ED24A4" w:rsidP="003E31C5">
    <w:pPr>
      <w:pStyle w:val="Header"/>
      <w:spacing w:line="240" w:lineRule="auto"/>
      <w:contextualSpacing/>
      <w:jc w:val="right"/>
      <w:rPr>
        <w:b/>
        <w:color w:val="0070C0"/>
        <w:sz w:val="32"/>
        <w:szCs w:val="32"/>
      </w:rPr>
    </w:pPr>
    <w:r>
      <w:rPr>
        <w:b/>
        <w:color w:val="0070C0"/>
        <w:sz w:val="32"/>
        <w:szCs w:val="32"/>
      </w:rPr>
      <w:t xml:space="preserve">Child Protection and Safeguarding </w:t>
    </w:r>
    <w:r w:rsidRPr="00716332">
      <w:rPr>
        <w:b/>
        <w:color w:val="0070C0"/>
        <w:sz w:val="32"/>
        <w:szCs w:val="32"/>
      </w:rPr>
      <w:t>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874C3"/>
    <w:multiLevelType w:val="hybridMultilevel"/>
    <w:tmpl w:val="736ED010"/>
    <w:lvl w:ilvl="0" w:tplc="B972EA3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392DE4"/>
    <w:multiLevelType w:val="hybridMultilevel"/>
    <w:tmpl w:val="5560DC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AE91028"/>
    <w:multiLevelType w:val="hybridMultilevel"/>
    <w:tmpl w:val="255C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086187"/>
    <w:multiLevelType w:val="hybridMultilevel"/>
    <w:tmpl w:val="E3942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6006EC"/>
    <w:multiLevelType w:val="hybridMultilevel"/>
    <w:tmpl w:val="633E9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146A42"/>
    <w:multiLevelType w:val="hybridMultilevel"/>
    <w:tmpl w:val="5238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B812A7"/>
    <w:multiLevelType w:val="hybridMultilevel"/>
    <w:tmpl w:val="7B70003A"/>
    <w:lvl w:ilvl="0" w:tplc="FD5C7E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E811C4"/>
    <w:multiLevelType w:val="hybridMultilevel"/>
    <w:tmpl w:val="9C366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57F756FD"/>
    <w:multiLevelType w:val="hybridMultilevel"/>
    <w:tmpl w:val="E2A20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883085"/>
    <w:multiLevelType w:val="hybridMultilevel"/>
    <w:tmpl w:val="1494E1BA"/>
    <w:lvl w:ilvl="0" w:tplc="FD5C7EA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407888"/>
    <w:multiLevelType w:val="hybridMultilevel"/>
    <w:tmpl w:val="28F221E4"/>
    <w:lvl w:ilvl="0" w:tplc="B3C8788C">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866C8A"/>
    <w:multiLevelType w:val="hybridMultilevel"/>
    <w:tmpl w:val="99799375"/>
    <w:lvl w:ilvl="0" w:tplc="8788D51A">
      <w:start w:val="1"/>
      <w:numFmt w:val="decimal"/>
      <w:pStyle w:val="NumberedParagraphs"/>
      <w:lvlText w:val="%1"/>
      <w:lvlJc w:val="left"/>
      <w:pPr>
        <w:tabs>
          <w:tab w:val="num" w:pos="432"/>
        </w:tabs>
        <w:ind w:left="432" w:hanging="432"/>
      </w:pPr>
      <w:rPr>
        <w:rFonts w:hint="default"/>
      </w:rPr>
    </w:lvl>
    <w:lvl w:ilvl="1" w:tplc="D8C8FEDE">
      <w:start w:val="1"/>
      <w:numFmt w:val="lowerLetter"/>
      <w:lvlText w:val="%2."/>
      <w:lvlJc w:val="left"/>
      <w:pPr>
        <w:tabs>
          <w:tab w:val="num" w:pos="1872"/>
        </w:tabs>
        <w:ind w:left="1872" w:hanging="360"/>
      </w:pPr>
    </w:lvl>
    <w:lvl w:ilvl="2" w:tplc="2C8AFFEC">
      <w:start w:val="1"/>
      <w:numFmt w:val="lowerRoman"/>
      <w:lvlText w:val="%3."/>
      <w:lvlJc w:val="right"/>
      <w:pPr>
        <w:tabs>
          <w:tab w:val="num" w:pos="2592"/>
        </w:tabs>
        <w:ind w:left="2592" w:hanging="180"/>
      </w:pPr>
    </w:lvl>
    <w:lvl w:ilvl="3" w:tplc="C436BEBE">
      <w:start w:val="1"/>
      <w:numFmt w:val="decimal"/>
      <w:lvlText w:val="%4."/>
      <w:lvlJc w:val="left"/>
      <w:pPr>
        <w:tabs>
          <w:tab w:val="num" w:pos="3312"/>
        </w:tabs>
        <w:ind w:left="3312" w:hanging="360"/>
      </w:pPr>
    </w:lvl>
    <w:lvl w:ilvl="4" w:tplc="1550F6A6">
      <w:start w:val="1"/>
      <w:numFmt w:val="lowerLetter"/>
      <w:lvlText w:val="%5."/>
      <w:lvlJc w:val="left"/>
      <w:pPr>
        <w:tabs>
          <w:tab w:val="num" w:pos="4032"/>
        </w:tabs>
        <w:ind w:left="4032" w:hanging="360"/>
      </w:pPr>
    </w:lvl>
    <w:lvl w:ilvl="5" w:tplc="FB3E257A">
      <w:start w:val="1"/>
      <w:numFmt w:val="lowerRoman"/>
      <w:lvlText w:val="%6."/>
      <w:lvlJc w:val="right"/>
      <w:pPr>
        <w:tabs>
          <w:tab w:val="num" w:pos="4752"/>
        </w:tabs>
        <w:ind w:left="4752" w:hanging="180"/>
      </w:pPr>
    </w:lvl>
    <w:lvl w:ilvl="6" w:tplc="4660683A">
      <w:start w:val="1"/>
      <w:numFmt w:val="decimal"/>
      <w:lvlText w:val="%7."/>
      <w:lvlJc w:val="left"/>
      <w:pPr>
        <w:tabs>
          <w:tab w:val="num" w:pos="5472"/>
        </w:tabs>
        <w:ind w:left="5472" w:hanging="360"/>
      </w:pPr>
    </w:lvl>
    <w:lvl w:ilvl="7" w:tplc="F02A17DC">
      <w:start w:val="1"/>
      <w:numFmt w:val="lowerLetter"/>
      <w:lvlText w:val="%8."/>
      <w:lvlJc w:val="left"/>
      <w:pPr>
        <w:tabs>
          <w:tab w:val="num" w:pos="6192"/>
        </w:tabs>
        <w:ind w:left="6192" w:hanging="360"/>
      </w:pPr>
    </w:lvl>
    <w:lvl w:ilvl="8" w:tplc="9C5ABE42">
      <w:start w:val="1"/>
      <w:numFmt w:val="lowerRoman"/>
      <w:lvlText w:val="%9."/>
      <w:lvlJc w:val="right"/>
      <w:pPr>
        <w:tabs>
          <w:tab w:val="num" w:pos="6912"/>
        </w:tabs>
        <w:ind w:left="6912" w:hanging="180"/>
      </w:pPr>
    </w:lvl>
  </w:abstractNum>
  <w:abstractNum w:abstractNumId="59" w15:restartNumberingAfterBreak="0">
    <w:nsid w:val="66866C8C"/>
    <w:multiLevelType w:val="hybridMultilevel"/>
    <w:tmpl w:val="7898C5A8"/>
    <w:lvl w:ilvl="0" w:tplc="840E90C6">
      <w:start w:val="1"/>
      <w:numFmt w:val="bullet"/>
      <w:lvlText w:val=""/>
      <w:lvlJc w:val="left"/>
      <w:pPr>
        <w:tabs>
          <w:tab w:val="num" w:pos="720"/>
        </w:tabs>
        <w:ind w:left="720" w:hanging="360"/>
      </w:pPr>
      <w:rPr>
        <w:rFonts w:ascii="Symbol" w:eastAsia="Symbol" w:hAnsi="Symbol" w:hint="default"/>
        <w:color w:val="auto"/>
      </w:rPr>
    </w:lvl>
    <w:lvl w:ilvl="1" w:tplc="A6B877C2">
      <w:start w:val="1"/>
      <w:numFmt w:val="decimal"/>
      <w:lvlText w:val="%2."/>
      <w:lvlJc w:val="left"/>
      <w:pPr>
        <w:tabs>
          <w:tab w:val="num" w:pos="99"/>
        </w:tabs>
        <w:ind w:left="99" w:hanging="360"/>
      </w:pPr>
      <w:rPr>
        <w:rFonts w:hint="default"/>
      </w:rPr>
    </w:lvl>
    <w:lvl w:ilvl="2" w:tplc="CE88E1F0">
      <w:start w:val="1"/>
      <w:numFmt w:val="bullet"/>
      <w:lvlText w:val=""/>
      <w:lvlJc w:val="left"/>
      <w:pPr>
        <w:tabs>
          <w:tab w:val="num" w:pos="1085"/>
        </w:tabs>
        <w:ind w:left="1085" w:hanging="626"/>
      </w:pPr>
      <w:rPr>
        <w:rFonts w:ascii="Symbol" w:eastAsia="Symbol" w:hAnsi="Symbol" w:hint="default"/>
      </w:rPr>
    </w:lvl>
    <w:lvl w:ilvl="3" w:tplc="3A6CD1A0">
      <w:start w:val="1"/>
      <w:numFmt w:val="bullet"/>
      <w:lvlText w:val=""/>
      <w:lvlJc w:val="left"/>
      <w:pPr>
        <w:tabs>
          <w:tab w:val="num" w:pos="1539"/>
        </w:tabs>
        <w:ind w:left="1539" w:hanging="360"/>
      </w:pPr>
      <w:rPr>
        <w:rFonts w:ascii="Symbol" w:eastAsia="Symbol" w:hAnsi="Symbol" w:hint="default"/>
      </w:rPr>
    </w:lvl>
    <w:lvl w:ilvl="4" w:tplc="6DA01420">
      <w:start w:val="1"/>
      <w:numFmt w:val="bullet"/>
      <w:lvlText w:val="o"/>
      <w:lvlJc w:val="left"/>
      <w:pPr>
        <w:tabs>
          <w:tab w:val="num" w:pos="2259"/>
        </w:tabs>
        <w:ind w:left="2259" w:hanging="360"/>
      </w:pPr>
      <w:rPr>
        <w:rFonts w:ascii="Courier New" w:eastAsia="Courier New" w:hAnsi="Courier New" w:cs="Courier New" w:hint="default"/>
      </w:rPr>
    </w:lvl>
    <w:lvl w:ilvl="5" w:tplc="85CA3090">
      <w:start w:val="1"/>
      <w:numFmt w:val="bullet"/>
      <w:lvlText w:val=""/>
      <w:lvlJc w:val="left"/>
      <w:pPr>
        <w:tabs>
          <w:tab w:val="num" w:pos="2979"/>
        </w:tabs>
        <w:ind w:left="2979" w:hanging="360"/>
      </w:pPr>
      <w:rPr>
        <w:rFonts w:ascii="Wingdings" w:eastAsia="Wingdings" w:hAnsi="Wingdings" w:hint="default"/>
      </w:rPr>
    </w:lvl>
    <w:lvl w:ilvl="6" w:tplc="8CE0DD9C">
      <w:start w:val="1"/>
      <w:numFmt w:val="bullet"/>
      <w:lvlText w:val=""/>
      <w:lvlJc w:val="left"/>
      <w:pPr>
        <w:tabs>
          <w:tab w:val="num" w:pos="3699"/>
        </w:tabs>
        <w:ind w:left="3699" w:hanging="360"/>
      </w:pPr>
      <w:rPr>
        <w:rFonts w:ascii="Symbol" w:eastAsia="Symbol" w:hAnsi="Symbol" w:hint="default"/>
      </w:rPr>
    </w:lvl>
    <w:lvl w:ilvl="7" w:tplc="304ADD3C">
      <w:start w:val="1"/>
      <w:numFmt w:val="bullet"/>
      <w:lvlText w:val="o"/>
      <w:lvlJc w:val="left"/>
      <w:pPr>
        <w:tabs>
          <w:tab w:val="num" w:pos="4419"/>
        </w:tabs>
        <w:ind w:left="4419" w:hanging="360"/>
      </w:pPr>
      <w:rPr>
        <w:rFonts w:ascii="Courier New" w:eastAsia="Courier New" w:hAnsi="Courier New" w:cs="Courier New" w:hint="default"/>
      </w:rPr>
    </w:lvl>
    <w:lvl w:ilvl="8" w:tplc="D578EFA6">
      <w:start w:val="1"/>
      <w:numFmt w:val="bullet"/>
      <w:lvlText w:val=""/>
      <w:lvlJc w:val="left"/>
      <w:pPr>
        <w:tabs>
          <w:tab w:val="num" w:pos="5139"/>
        </w:tabs>
        <w:ind w:left="5139" w:hanging="360"/>
      </w:pPr>
      <w:rPr>
        <w:rFonts w:ascii="Wingdings" w:eastAsia="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8E02B9"/>
    <w:multiLevelType w:val="hybridMultilevel"/>
    <w:tmpl w:val="E6248BD0"/>
    <w:lvl w:ilvl="0" w:tplc="08090001">
      <w:start w:val="1"/>
      <w:numFmt w:val="bullet"/>
      <w:lvlText w:val=""/>
      <w:lvlJc w:val="left"/>
      <w:pPr>
        <w:ind w:left="720" w:hanging="360"/>
      </w:pPr>
      <w:rPr>
        <w:rFonts w:ascii="Symbol" w:hAnsi="Symbol" w:hint="default"/>
      </w:rPr>
    </w:lvl>
    <w:lvl w:ilvl="1" w:tplc="BB868F8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C853B5"/>
    <w:multiLevelType w:val="hybridMultilevel"/>
    <w:tmpl w:val="78C2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40"/>
  </w:num>
  <w:num w:numId="4">
    <w:abstractNumId w:val="3"/>
  </w:num>
  <w:num w:numId="5">
    <w:abstractNumId w:val="46"/>
  </w:num>
  <w:num w:numId="6">
    <w:abstractNumId w:val="42"/>
  </w:num>
  <w:num w:numId="7">
    <w:abstractNumId w:val="55"/>
  </w:num>
  <w:num w:numId="8">
    <w:abstractNumId w:val="18"/>
  </w:num>
  <w:num w:numId="9">
    <w:abstractNumId w:val="54"/>
  </w:num>
  <w:num w:numId="10">
    <w:abstractNumId w:val="28"/>
  </w:num>
  <w:num w:numId="11">
    <w:abstractNumId w:val="24"/>
  </w:num>
  <w:num w:numId="12">
    <w:abstractNumId w:val="71"/>
  </w:num>
  <w:num w:numId="13">
    <w:abstractNumId w:val="36"/>
  </w:num>
  <w:num w:numId="14">
    <w:abstractNumId w:val="8"/>
  </w:num>
  <w:num w:numId="15">
    <w:abstractNumId w:val="30"/>
  </w:num>
  <w:num w:numId="16">
    <w:abstractNumId w:val="6"/>
  </w:num>
  <w:num w:numId="17">
    <w:abstractNumId w:val="26"/>
  </w:num>
  <w:num w:numId="18">
    <w:abstractNumId w:val="9"/>
  </w:num>
  <w:num w:numId="19">
    <w:abstractNumId w:val="29"/>
  </w:num>
  <w:num w:numId="20">
    <w:abstractNumId w:val="61"/>
  </w:num>
  <w:num w:numId="21">
    <w:abstractNumId w:val="57"/>
  </w:num>
  <w:num w:numId="22">
    <w:abstractNumId w:val="37"/>
  </w:num>
  <w:num w:numId="23">
    <w:abstractNumId w:val="27"/>
  </w:num>
  <w:num w:numId="24">
    <w:abstractNumId w:val="72"/>
  </w:num>
  <w:num w:numId="25">
    <w:abstractNumId w:val="16"/>
  </w:num>
  <w:num w:numId="26">
    <w:abstractNumId w:val="64"/>
  </w:num>
  <w:num w:numId="27">
    <w:abstractNumId w:val="33"/>
  </w:num>
  <w:num w:numId="28">
    <w:abstractNumId w:val="13"/>
  </w:num>
  <w:num w:numId="29">
    <w:abstractNumId w:val="51"/>
  </w:num>
  <w:num w:numId="30">
    <w:abstractNumId w:val="70"/>
  </w:num>
  <w:num w:numId="31">
    <w:abstractNumId w:val="73"/>
  </w:num>
  <w:num w:numId="32">
    <w:abstractNumId w:val="56"/>
  </w:num>
  <w:num w:numId="33">
    <w:abstractNumId w:val="65"/>
  </w:num>
  <w:num w:numId="34">
    <w:abstractNumId w:val="69"/>
  </w:num>
  <w:num w:numId="35">
    <w:abstractNumId w:val="67"/>
  </w:num>
  <w:num w:numId="36">
    <w:abstractNumId w:val="17"/>
  </w:num>
  <w:num w:numId="37">
    <w:abstractNumId w:val="2"/>
  </w:num>
  <w:num w:numId="38">
    <w:abstractNumId w:val="35"/>
  </w:num>
  <w:num w:numId="39">
    <w:abstractNumId w:val="7"/>
  </w:num>
  <w:num w:numId="40">
    <w:abstractNumId w:val="52"/>
  </w:num>
  <w:num w:numId="41">
    <w:abstractNumId w:val="62"/>
  </w:num>
  <w:num w:numId="42">
    <w:abstractNumId w:val="48"/>
  </w:num>
  <w:num w:numId="43">
    <w:abstractNumId w:val="32"/>
  </w:num>
  <w:num w:numId="44">
    <w:abstractNumId w:val="50"/>
  </w:num>
  <w:num w:numId="45">
    <w:abstractNumId w:val="31"/>
  </w:num>
  <w:num w:numId="46">
    <w:abstractNumId w:val="34"/>
  </w:num>
  <w:num w:numId="47">
    <w:abstractNumId w:val="21"/>
  </w:num>
  <w:num w:numId="48">
    <w:abstractNumId w:val="1"/>
  </w:num>
  <w:num w:numId="49">
    <w:abstractNumId w:val="15"/>
  </w:num>
  <w:num w:numId="50">
    <w:abstractNumId w:val="47"/>
  </w:num>
  <w:num w:numId="51">
    <w:abstractNumId w:val="0"/>
  </w:num>
  <w:num w:numId="52">
    <w:abstractNumId w:val="22"/>
  </w:num>
  <w:num w:numId="53">
    <w:abstractNumId w:val="49"/>
  </w:num>
  <w:num w:numId="54">
    <w:abstractNumId w:val="19"/>
  </w:num>
  <w:num w:numId="55">
    <w:abstractNumId w:val="38"/>
  </w:num>
  <w:num w:numId="56">
    <w:abstractNumId w:val="45"/>
  </w:num>
  <w:num w:numId="57">
    <w:abstractNumId w:val="5"/>
  </w:num>
  <w:num w:numId="58">
    <w:abstractNumId w:val="43"/>
  </w:num>
  <w:num w:numId="59">
    <w:abstractNumId w:val="25"/>
  </w:num>
  <w:num w:numId="60">
    <w:abstractNumId w:val="4"/>
  </w:num>
  <w:num w:numId="61">
    <w:abstractNumId w:val="58"/>
  </w:num>
  <w:num w:numId="62">
    <w:abstractNumId w:val="59"/>
  </w:num>
  <w:num w:numId="63">
    <w:abstractNumId w:val="10"/>
  </w:num>
  <w:num w:numId="64">
    <w:abstractNumId w:val="41"/>
  </w:num>
  <w:num w:numId="65">
    <w:abstractNumId w:val="14"/>
  </w:num>
  <w:num w:numId="66">
    <w:abstractNumId w:val="44"/>
  </w:num>
  <w:num w:numId="67">
    <w:abstractNumId w:val="23"/>
  </w:num>
  <w:num w:numId="68">
    <w:abstractNumId w:val="20"/>
  </w:num>
  <w:num w:numId="69">
    <w:abstractNumId w:val="66"/>
  </w:num>
  <w:num w:numId="70">
    <w:abstractNumId w:val="68"/>
  </w:num>
  <w:num w:numId="71">
    <w:abstractNumId w:val="11"/>
  </w:num>
  <w:num w:numId="72">
    <w:abstractNumId w:val="12"/>
  </w:num>
  <w:num w:numId="73">
    <w:abstractNumId w:val="53"/>
  </w:num>
  <w:num w:numId="74">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374"/>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4A60"/>
    <w:rsid w:val="00065C6B"/>
    <w:rsid w:val="000707A3"/>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51D"/>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63D1"/>
    <w:rsid w:val="00166C2A"/>
    <w:rsid w:val="00166F67"/>
    <w:rsid w:val="0016765F"/>
    <w:rsid w:val="0017087A"/>
    <w:rsid w:val="001708B8"/>
    <w:rsid w:val="001709BB"/>
    <w:rsid w:val="00171113"/>
    <w:rsid w:val="00171D78"/>
    <w:rsid w:val="0017394E"/>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214"/>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17683"/>
    <w:rsid w:val="00220D55"/>
    <w:rsid w:val="00220DF6"/>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28AB"/>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1666"/>
    <w:rsid w:val="002C20A7"/>
    <w:rsid w:val="002C220C"/>
    <w:rsid w:val="002C3AF5"/>
    <w:rsid w:val="002C43FD"/>
    <w:rsid w:val="002C4AE2"/>
    <w:rsid w:val="002C59B8"/>
    <w:rsid w:val="002C64EB"/>
    <w:rsid w:val="002C7582"/>
    <w:rsid w:val="002C7E5B"/>
    <w:rsid w:val="002D1E35"/>
    <w:rsid w:val="002D349C"/>
    <w:rsid w:val="002D3A21"/>
    <w:rsid w:val="002D3F29"/>
    <w:rsid w:val="002D4754"/>
    <w:rsid w:val="002D661F"/>
    <w:rsid w:val="002D768D"/>
    <w:rsid w:val="002E1E2A"/>
    <w:rsid w:val="002E2188"/>
    <w:rsid w:val="002E315C"/>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717"/>
    <w:rsid w:val="003129E4"/>
    <w:rsid w:val="00313692"/>
    <w:rsid w:val="00314964"/>
    <w:rsid w:val="00315271"/>
    <w:rsid w:val="003172EC"/>
    <w:rsid w:val="003178A3"/>
    <w:rsid w:val="0032130A"/>
    <w:rsid w:val="00321E87"/>
    <w:rsid w:val="00322E1A"/>
    <w:rsid w:val="003251F2"/>
    <w:rsid w:val="00326609"/>
    <w:rsid w:val="00326785"/>
    <w:rsid w:val="00326D36"/>
    <w:rsid w:val="00330B5C"/>
    <w:rsid w:val="00330BD2"/>
    <w:rsid w:val="00330F8D"/>
    <w:rsid w:val="00333C39"/>
    <w:rsid w:val="0033414D"/>
    <w:rsid w:val="00335C1B"/>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6A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1C5"/>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061D2"/>
    <w:rsid w:val="00411BEB"/>
    <w:rsid w:val="00411E4D"/>
    <w:rsid w:val="00413263"/>
    <w:rsid w:val="00413367"/>
    <w:rsid w:val="00415353"/>
    <w:rsid w:val="0041677E"/>
    <w:rsid w:val="00416A63"/>
    <w:rsid w:val="004172AC"/>
    <w:rsid w:val="004174A7"/>
    <w:rsid w:val="00417980"/>
    <w:rsid w:val="00417DAB"/>
    <w:rsid w:val="0042007B"/>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B7B7B"/>
    <w:rsid w:val="004C0C85"/>
    <w:rsid w:val="004C1698"/>
    <w:rsid w:val="004C1B0D"/>
    <w:rsid w:val="004C25BD"/>
    <w:rsid w:val="004C3FA9"/>
    <w:rsid w:val="004C44C5"/>
    <w:rsid w:val="004C46AD"/>
    <w:rsid w:val="004C5DDB"/>
    <w:rsid w:val="004C69B5"/>
    <w:rsid w:val="004C6B7F"/>
    <w:rsid w:val="004D04B1"/>
    <w:rsid w:val="004D09EE"/>
    <w:rsid w:val="004D18F0"/>
    <w:rsid w:val="004D36A1"/>
    <w:rsid w:val="004D5CF7"/>
    <w:rsid w:val="004D7474"/>
    <w:rsid w:val="004E018D"/>
    <w:rsid w:val="004E1A6F"/>
    <w:rsid w:val="004E3B25"/>
    <w:rsid w:val="004E4442"/>
    <w:rsid w:val="004E4E2B"/>
    <w:rsid w:val="004E6F72"/>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160"/>
    <w:rsid w:val="00517BCF"/>
    <w:rsid w:val="00522DC2"/>
    <w:rsid w:val="00522FD0"/>
    <w:rsid w:val="00524797"/>
    <w:rsid w:val="00525284"/>
    <w:rsid w:val="005259B8"/>
    <w:rsid w:val="005267A5"/>
    <w:rsid w:val="00527A84"/>
    <w:rsid w:val="005307AA"/>
    <w:rsid w:val="00533EB7"/>
    <w:rsid w:val="0053432F"/>
    <w:rsid w:val="00537C1D"/>
    <w:rsid w:val="00540DFC"/>
    <w:rsid w:val="00544074"/>
    <w:rsid w:val="00544310"/>
    <w:rsid w:val="0055140F"/>
    <w:rsid w:val="00551A23"/>
    <w:rsid w:val="0055545C"/>
    <w:rsid w:val="005555DB"/>
    <w:rsid w:val="005564EF"/>
    <w:rsid w:val="0055675B"/>
    <w:rsid w:val="00556ECE"/>
    <w:rsid w:val="00557FBC"/>
    <w:rsid w:val="0056073E"/>
    <w:rsid w:val="00560CCA"/>
    <w:rsid w:val="005621A9"/>
    <w:rsid w:val="00562D6D"/>
    <w:rsid w:val="00563A69"/>
    <w:rsid w:val="005646C5"/>
    <w:rsid w:val="005653CE"/>
    <w:rsid w:val="00565FBD"/>
    <w:rsid w:val="00565FF2"/>
    <w:rsid w:val="00566EA3"/>
    <w:rsid w:val="00567941"/>
    <w:rsid w:val="00567E68"/>
    <w:rsid w:val="00570380"/>
    <w:rsid w:val="00570C7D"/>
    <w:rsid w:val="00570D08"/>
    <w:rsid w:val="00571CA2"/>
    <w:rsid w:val="005734E4"/>
    <w:rsid w:val="00574008"/>
    <w:rsid w:val="005740A3"/>
    <w:rsid w:val="00575B15"/>
    <w:rsid w:val="00575C85"/>
    <w:rsid w:val="00580AC8"/>
    <w:rsid w:val="00581E9A"/>
    <w:rsid w:val="00583213"/>
    <w:rsid w:val="00583FC6"/>
    <w:rsid w:val="00585773"/>
    <w:rsid w:val="00586921"/>
    <w:rsid w:val="0058755E"/>
    <w:rsid w:val="0059039E"/>
    <w:rsid w:val="0059116A"/>
    <w:rsid w:val="005918E9"/>
    <w:rsid w:val="00592088"/>
    <w:rsid w:val="005927DC"/>
    <w:rsid w:val="00593D35"/>
    <w:rsid w:val="005956D3"/>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5E83"/>
    <w:rsid w:val="005C6C9E"/>
    <w:rsid w:val="005C732A"/>
    <w:rsid w:val="005C7483"/>
    <w:rsid w:val="005C7B10"/>
    <w:rsid w:val="005D169B"/>
    <w:rsid w:val="005D22CD"/>
    <w:rsid w:val="005D3602"/>
    <w:rsid w:val="005D369B"/>
    <w:rsid w:val="005D391F"/>
    <w:rsid w:val="005D4EF0"/>
    <w:rsid w:val="005D5C94"/>
    <w:rsid w:val="005D5DF7"/>
    <w:rsid w:val="005D647A"/>
    <w:rsid w:val="005D6BF0"/>
    <w:rsid w:val="005E041B"/>
    <w:rsid w:val="005E085C"/>
    <w:rsid w:val="005E0AC7"/>
    <w:rsid w:val="005E1C8F"/>
    <w:rsid w:val="005E26D3"/>
    <w:rsid w:val="005E412E"/>
    <w:rsid w:val="005E41A5"/>
    <w:rsid w:val="005E440A"/>
    <w:rsid w:val="005F251C"/>
    <w:rsid w:val="005F292F"/>
    <w:rsid w:val="005F3E9D"/>
    <w:rsid w:val="005F5D4F"/>
    <w:rsid w:val="005F6DDE"/>
    <w:rsid w:val="006006D4"/>
    <w:rsid w:val="00603B1D"/>
    <w:rsid w:val="006055E4"/>
    <w:rsid w:val="00605732"/>
    <w:rsid w:val="00607B6F"/>
    <w:rsid w:val="00610309"/>
    <w:rsid w:val="00610CE8"/>
    <w:rsid w:val="0061136D"/>
    <w:rsid w:val="00611B11"/>
    <w:rsid w:val="0061378C"/>
    <w:rsid w:val="006138B5"/>
    <w:rsid w:val="00613D2C"/>
    <w:rsid w:val="00617678"/>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3D3B"/>
    <w:rsid w:val="006345D9"/>
    <w:rsid w:val="00642027"/>
    <w:rsid w:val="00642DEE"/>
    <w:rsid w:val="0064371A"/>
    <w:rsid w:val="0064440E"/>
    <w:rsid w:val="0064490A"/>
    <w:rsid w:val="00644B6B"/>
    <w:rsid w:val="0064663F"/>
    <w:rsid w:val="00646E55"/>
    <w:rsid w:val="00647EA0"/>
    <w:rsid w:val="0065032C"/>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66FC7"/>
    <w:rsid w:val="00667B15"/>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3458"/>
    <w:rsid w:val="00693B9B"/>
    <w:rsid w:val="006951E5"/>
    <w:rsid w:val="00697536"/>
    <w:rsid w:val="00697F9F"/>
    <w:rsid w:val="00697FBA"/>
    <w:rsid w:val="006A0F81"/>
    <w:rsid w:val="006A167D"/>
    <w:rsid w:val="006A4234"/>
    <w:rsid w:val="006A449D"/>
    <w:rsid w:val="006A601E"/>
    <w:rsid w:val="006A6754"/>
    <w:rsid w:val="006A6F6A"/>
    <w:rsid w:val="006A71DF"/>
    <w:rsid w:val="006B2C15"/>
    <w:rsid w:val="006B2D50"/>
    <w:rsid w:val="006B2F2F"/>
    <w:rsid w:val="006B455C"/>
    <w:rsid w:val="006B6650"/>
    <w:rsid w:val="006B77D1"/>
    <w:rsid w:val="006C0962"/>
    <w:rsid w:val="006C12C0"/>
    <w:rsid w:val="006C2636"/>
    <w:rsid w:val="006C3085"/>
    <w:rsid w:val="006C3269"/>
    <w:rsid w:val="006C4405"/>
    <w:rsid w:val="006C4F29"/>
    <w:rsid w:val="006C4F32"/>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792"/>
    <w:rsid w:val="00760B0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0BE"/>
    <w:rsid w:val="007C0E8C"/>
    <w:rsid w:val="007C1667"/>
    <w:rsid w:val="007C685E"/>
    <w:rsid w:val="007C69BC"/>
    <w:rsid w:val="007C7977"/>
    <w:rsid w:val="007C7C80"/>
    <w:rsid w:val="007D0D42"/>
    <w:rsid w:val="007D16BB"/>
    <w:rsid w:val="007D18B2"/>
    <w:rsid w:val="007D26DA"/>
    <w:rsid w:val="007D2F6B"/>
    <w:rsid w:val="007D3B86"/>
    <w:rsid w:val="007D4A59"/>
    <w:rsid w:val="007D587C"/>
    <w:rsid w:val="007D5B99"/>
    <w:rsid w:val="007D5D79"/>
    <w:rsid w:val="007D5F50"/>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4A5"/>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43"/>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286"/>
    <w:rsid w:val="0087447C"/>
    <w:rsid w:val="00877C91"/>
    <w:rsid w:val="008800F3"/>
    <w:rsid w:val="00881330"/>
    <w:rsid w:val="0088180D"/>
    <w:rsid w:val="00883F81"/>
    <w:rsid w:val="008842B7"/>
    <w:rsid w:val="0088440A"/>
    <w:rsid w:val="008869D5"/>
    <w:rsid w:val="00890B05"/>
    <w:rsid w:val="0089113B"/>
    <w:rsid w:val="00891B4E"/>
    <w:rsid w:val="00892056"/>
    <w:rsid w:val="00894080"/>
    <w:rsid w:val="00894151"/>
    <w:rsid w:val="00894E04"/>
    <w:rsid w:val="0089581D"/>
    <w:rsid w:val="008A25FA"/>
    <w:rsid w:val="008A3231"/>
    <w:rsid w:val="008A4101"/>
    <w:rsid w:val="008A4539"/>
    <w:rsid w:val="008A5C10"/>
    <w:rsid w:val="008A6C9A"/>
    <w:rsid w:val="008A7EF8"/>
    <w:rsid w:val="008B0E3B"/>
    <w:rsid w:val="008B2BDD"/>
    <w:rsid w:val="008B2EDE"/>
    <w:rsid w:val="008B30E4"/>
    <w:rsid w:val="008B3E90"/>
    <w:rsid w:val="008B50BA"/>
    <w:rsid w:val="008B550C"/>
    <w:rsid w:val="008B5704"/>
    <w:rsid w:val="008B6400"/>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1E9"/>
    <w:rsid w:val="008E7B04"/>
    <w:rsid w:val="008F117E"/>
    <w:rsid w:val="008F2260"/>
    <w:rsid w:val="008F247D"/>
    <w:rsid w:val="008F2879"/>
    <w:rsid w:val="008F2BB9"/>
    <w:rsid w:val="008F2D50"/>
    <w:rsid w:val="008F2FA9"/>
    <w:rsid w:val="008F301C"/>
    <w:rsid w:val="008F38E0"/>
    <w:rsid w:val="008F3A75"/>
    <w:rsid w:val="008F3AE0"/>
    <w:rsid w:val="008F7925"/>
    <w:rsid w:val="009003CE"/>
    <w:rsid w:val="00900D57"/>
    <w:rsid w:val="009045E5"/>
    <w:rsid w:val="00904A21"/>
    <w:rsid w:val="00904D51"/>
    <w:rsid w:val="00905E36"/>
    <w:rsid w:val="00906D77"/>
    <w:rsid w:val="00911CD5"/>
    <w:rsid w:val="00912426"/>
    <w:rsid w:val="00913517"/>
    <w:rsid w:val="00914B2C"/>
    <w:rsid w:val="00916653"/>
    <w:rsid w:val="00916B7E"/>
    <w:rsid w:val="00917096"/>
    <w:rsid w:val="009176B1"/>
    <w:rsid w:val="00917B63"/>
    <w:rsid w:val="0092001B"/>
    <w:rsid w:val="00920445"/>
    <w:rsid w:val="009206DA"/>
    <w:rsid w:val="00921672"/>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1FB0"/>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12"/>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1349"/>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4B1A"/>
    <w:rsid w:val="00A460CB"/>
    <w:rsid w:val="00A463D8"/>
    <w:rsid w:val="00A47696"/>
    <w:rsid w:val="00A505FC"/>
    <w:rsid w:val="00A50774"/>
    <w:rsid w:val="00A53094"/>
    <w:rsid w:val="00A547CF"/>
    <w:rsid w:val="00A57973"/>
    <w:rsid w:val="00A61CB9"/>
    <w:rsid w:val="00A6540D"/>
    <w:rsid w:val="00A65A8F"/>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6FC"/>
    <w:rsid w:val="00AA491D"/>
    <w:rsid w:val="00AB0882"/>
    <w:rsid w:val="00AB30C6"/>
    <w:rsid w:val="00AB3B72"/>
    <w:rsid w:val="00AB4108"/>
    <w:rsid w:val="00AB43BC"/>
    <w:rsid w:val="00AB7326"/>
    <w:rsid w:val="00AB7BEF"/>
    <w:rsid w:val="00AC0555"/>
    <w:rsid w:val="00AC0658"/>
    <w:rsid w:val="00AC09B5"/>
    <w:rsid w:val="00AC160E"/>
    <w:rsid w:val="00AC2176"/>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4BFA"/>
    <w:rsid w:val="00AD5F92"/>
    <w:rsid w:val="00AD608C"/>
    <w:rsid w:val="00AD7E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3E7D"/>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3009C"/>
    <w:rsid w:val="00B30E73"/>
    <w:rsid w:val="00B3258C"/>
    <w:rsid w:val="00B32F87"/>
    <w:rsid w:val="00B332ED"/>
    <w:rsid w:val="00B33428"/>
    <w:rsid w:val="00B340EB"/>
    <w:rsid w:val="00B34C63"/>
    <w:rsid w:val="00B35219"/>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D1A"/>
    <w:rsid w:val="00B611CA"/>
    <w:rsid w:val="00B615BD"/>
    <w:rsid w:val="00B62527"/>
    <w:rsid w:val="00B6583B"/>
    <w:rsid w:val="00B66208"/>
    <w:rsid w:val="00B666E4"/>
    <w:rsid w:val="00B70316"/>
    <w:rsid w:val="00B72CFC"/>
    <w:rsid w:val="00B735AF"/>
    <w:rsid w:val="00B7510C"/>
    <w:rsid w:val="00B75661"/>
    <w:rsid w:val="00B75E65"/>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CCC"/>
    <w:rsid w:val="00BC018F"/>
    <w:rsid w:val="00BC061C"/>
    <w:rsid w:val="00BC0C77"/>
    <w:rsid w:val="00BC3D1A"/>
    <w:rsid w:val="00BC4CB6"/>
    <w:rsid w:val="00BC760A"/>
    <w:rsid w:val="00BC7B61"/>
    <w:rsid w:val="00BC7C8D"/>
    <w:rsid w:val="00BD0EBE"/>
    <w:rsid w:val="00BD1596"/>
    <w:rsid w:val="00BD18FB"/>
    <w:rsid w:val="00BD1FEF"/>
    <w:rsid w:val="00BD42E8"/>
    <w:rsid w:val="00BD56C4"/>
    <w:rsid w:val="00BD5BC7"/>
    <w:rsid w:val="00BD69AF"/>
    <w:rsid w:val="00BD7DD3"/>
    <w:rsid w:val="00BE318E"/>
    <w:rsid w:val="00BE779A"/>
    <w:rsid w:val="00BE7DF8"/>
    <w:rsid w:val="00BF0E95"/>
    <w:rsid w:val="00BF1508"/>
    <w:rsid w:val="00BF23AE"/>
    <w:rsid w:val="00BF26EA"/>
    <w:rsid w:val="00BF2BDC"/>
    <w:rsid w:val="00BF2C82"/>
    <w:rsid w:val="00BF3127"/>
    <w:rsid w:val="00BF3DAE"/>
    <w:rsid w:val="00BF3F57"/>
    <w:rsid w:val="00BF4E48"/>
    <w:rsid w:val="00BF5124"/>
    <w:rsid w:val="00BF5515"/>
    <w:rsid w:val="00BF5916"/>
    <w:rsid w:val="00BF5AC2"/>
    <w:rsid w:val="00BF7E71"/>
    <w:rsid w:val="00C002C2"/>
    <w:rsid w:val="00C00627"/>
    <w:rsid w:val="00C01A25"/>
    <w:rsid w:val="00C04D41"/>
    <w:rsid w:val="00C04D58"/>
    <w:rsid w:val="00C0552D"/>
    <w:rsid w:val="00C06610"/>
    <w:rsid w:val="00C06FC1"/>
    <w:rsid w:val="00C073EC"/>
    <w:rsid w:val="00C07CC1"/>
    <w:rsid w:val="00C10CF9"/>
    <w:rsid w:val="00C10E51"/>
    <w:rsid w:val="00C11EE0"/>
    <w:rsid w:val="00C137C5"/>
    <w:rsid w:val="00C13CA0"/>
    <w:rsid w:val="00C14797"/>
    <w:rsid w:val="00C216B4"/>
    <w:rsid w:val="00C21EC9"/>
    <w:rsid w:val="00C2487B"/>
    <w:rsid w:val="00C24AC9"/>
    <w:rsid w:val="00C25C47"/>
    <w:rsid w:val="00C25CDC"/>
    <w:rsid w:val="00C25D1F"/>
    <w:rsid w:val="00C2612C"/>
    <w:rsid w:val="00C26F48"/>
    <w:rsid w:val="00C307F0"/>
    <w:rsid w:val="00C31BBE"/>
    <w:rsid w:val="00C3554B"/>
    <w:rsid w:val="00C37DF1"/>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6E42"/>
    <w:rsid w:val="00C671C8"/>
    <w:rsid w:val="00C67577"/>
    <w:rsid w:val="00C67C2D"/>
    <w:rsid w:val="00C70488"/>
    <w:rsid w:val="00C70622"/>
    <w:rsid w:val="00C711CE"/>
    <w:rsid w:val="00C71CAC"/>
    <w:rsid w:val="00C72015"/>
    <w:rsid w:val="00C72ED0"/>
    <w:rsid w:val="00C7324E"/>
    <w:rsid w:val="00C73B22"/>
    <w:rsid w:val="00C753D5"/>
    <w:rsid w:val="00C755C3"/>
    <w:rsid w:val="00C75B5A"/>
    <w:rsid w:val="00C778B6"/>
    <w:rsid w:val="00C77F1E"/>
    <w:rsid w:val="00C8022D"/>
    <w:rsid w:val="00C82610"/>
    <w:rsid w:val="00C83872"/>
    <w:rsid w:val="00C83D0D"/>
    <w:rsid w:val="00C83EDE"/>
    <w:rsid w:val="00C8446D"/>
    <w:rsid w:val="00C844C8"/>
    <w:rsid w:val="00C84BC6"/>
    <w:rsid w:val="00C862CD"/>
    <w:rsid w:val="00C869E2"/>
    <w:rsid w:val="00C8723B"/>
    <w:rsid w:val="00C90FE4"/>
    <w:rsid w:val="00C91830"/>
    <w:rsid w:val="00C91A05"/>
    <w:rsid w:val="00C91B18"/>
    <w:rsid w:val="00C91BAD"/>
    <w:rsid w:val="00C91CE5"/>
    <w:rsid w:val="00C91EBA"/>
    <w:rsid w:val="00C9367D"/>
    <w:rsid w:val="00C9503B"/>
    <w:rsid w:val="00C951F0"/>
    <w:rsid w:val="00C95D0F"/>
    <w:rsid w:val="00C960EC"/>
    <w:rsid w:val="00C96367"/>
    <w:rsid w:val="00C96A1D"/>
    <w:rsid w:val="00C96B27"/>
    <w:rsid w:val="00CA01C6"/>
    <w:rsid w:val="00CA064C"/>
    <w:rsid w:val="00CA155A"/>
    <w:rsid w:val="00CA1817"/>
    <w:rsid w:val="00CA221B"/>
    <w:rsid w:val="00CA2648"/>
    <w:rsid w:val="00CA3251"/>
    <w:rsid w:val="00CA6012"/>
    <w:rsid w:val="00CA6301"/>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21"/>
    <w:rsid w:val="00CE0960"/>
    <w:rsid w:val="00CE0CF7"/>
    <w:rsid w:val="00CE24C8"/>
    <w:rsid w:val="00CE5026"/>
    <w:rsid w:val="00CF0911"/>
    <w:rsid w:val="00CF0D45"/>
    <w:rsid w:val="00CF0F61"/>
    <w:rsid w:val="00CF47ED"/>
    <w:rsid w:val="00CF572F"/>
    <w:rsid w:val="00CF617B"/>
    <w:rsid w:val="00CF6CBD"/>
    <w:rsid w:val="00CF7411"/>
    <w:rsid w:val="00D0080D"/>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E1B"/>
    <w:rsid w:val="00D21F6B"/>
    <w:rsid w:val="00D22212"/>
    <w:rsid w:val="00D244CB"/>
    <w:rsid w:val="00D24726"/>
    <w:rsid w:val="00D24B9A"/>
    <w:rsid w:val="00D25488"/>
    <w:rsid w:val="00D2609F"/>
    <w:rsid w:val="00D27985"/>
    <w:rsid w:val="00D31F35"/>
    <w:rsid w:val="00D3295B"/>
    <w:rsid w:val="00D336B9"/>
    <w:rsid w:val="00D336CF"/>
    <w:rsid w:val="00D33A59"/>
    <w:rsid w:val="00D33EF9"/>
    <w:rsid w:val="00D35B28"/>
    <w:rsid w:val="00D36009"/>
    <w:rsid w:val="00D37437"/>
    <w:rsid w:val="00D37C3E"/>
    <w:rsid w:val="00D37D0B"/>
    <w:rsid w:val="00D403D5"/>
    <w:rsid w:val="00D40690"/>
    <w:rsid w:val="00D41282"/>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036"/>
    <w:rsid w:val="00D518AC"/>
    <w:rsid w:val="00D51BE9"/>
    <w:rsid w:val="00D51E45"/>
    <w:rsid w:val="00D52F88"/>
    <w:rsid w:val="00D53967"/>
    <w:rsid w:val="00D540A7"/>
    <w:rsid w:val="00D55C4F"/>
    <w:rsid w:val="00D5655A"/>
    <w:rsid w:val="00D57A61"/>
    <w:rsid w:val="00D6119F"/>
    <w:rsid w:val="00D614D9"/>
    <w:rsid w:val="00D619A4"/>
    <w:rsid w:val="00D61D49"/>
    <w:rsid w:val="00D62DC7"/>
    <w:rsid w:val="00D64DE1"/>
    <w:rsid w:val="00D66032"/>
    <w:rsid w:val="00D673EF"/>
    <w:rsid w:val="00D70413"/>
    <w:rsid w:val="00D71EFE"/>
    <w:rsid w:val="00D737EA"/>
    <w:rsid w:val="00D748C2"/>
    <w:rsid w:val="00D75268"/>
    <w:rsid w:val="00D7530D"/>
    <w:rsid w:val="00D75EC0"/>
    <w:rsid w:val="00D75EF7"/>
    <w:rsid w:val="00D763C1"/>
    <w:rsid w:val="00D76C50"/>
    <w:rsid w:val="00D777D9"/>
    <w:rsid w:val="00D77A53"/>
    <w:rsid w:val="00D82881"/>
    <w:rsid w:val="00D84688"/>
    <w:rsid w:val="00D846F3"/>
    <w:rsid w:val="00D86082"/>
    <w:rsid w:val="00D87076"/>
    <w:rsid w:val="00D90CD2"/>
    <w:rsid w:val="00D92D28"/>
    <w:rsid w:val="00D946C2"/>
    <w:rsid w:val="00D9522E"/>
    <w:rsid w:val="00D96E4C"/>
    <w:rsid w:val="00D9706D"/>
    <w:rsid w:val="00DA1774"/>
    <w:rsid w:val="00DA3947"/>
    <w:rsid w:val="00DA4E5D"/>
    <w:rsid w:val="00DA5D36"/>
    <w:rsid w:val="00DA60B5"/>
    <w:rsid w:val="00DA6D61"/>
    <w:rsid w:val="00DA7599"/>
    <w:rsid w:val="00DA75AC"/>
    <w:rsid w:val="00DB0DCD"/>
    <w:rsid w:val="00DB1E58"/>
    <w:rsid w:val="00DB242D"/>
    <w:rsid w:val="00DB249A"/>
    <w:rsid w:val="00DB26CF"/>
    <w:rsid w:val="00DB3EB8"/>
    <w:rsid w:val="00DB46D7"/>
    <w:rsid w:val="00DB5BF1"/>
    <w:rsid w:val="00DB726C"/>
    <w:rsid w:val="00DC08DF"/>
    <w:rsid w:val="00DC0D22"/>
    <w:rsid w:val="00DC0E15"/>
    <w:rsid w:val="00DC43B4"/>
    <w:rsid w:val="00DC4BC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4D52"/>
    <w:rsid w:val="00DF55EF"/>
    <w:rsid w:val="00DF569C"/>
    <w:rsid w:val="00DF61F0"/>
    <w:rsid w:val="00DF73DB"/>
    <w:rsid w:val="00DF7667"/>
    <w:rsid w:val="00E032F1"/>
    <w:rsid w:val="00E046BE"/>
    <w:rsid w:val="00E05EF5"/>
    <w:rsid w:val="00E0759D"/>
    <w:rsid w:val="00E07D9D"/>
    <w:rsid w:val="00E12EB8"/>
    <w:rsid w:val="00E145A1"/>
    <w:rsid w:val="00E14F08"/>
    <w:rsid w:val="00E15CD2"/>
    <w:rsid w:val="00E15ECB"/>
    <w:rsid w:val="00E1780F"/>
    <w:rsid w:val="00E17851"/>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0ACC"/>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7AB"/>
    <w:rsid w:val="00E678A4"/>
    <w:rsid w:val="00E678F6"/>
    <w:rsid w:val="00E70B14"/>
    <w:rsid w:val="00E71161"/>
    <w:rsid w:val="00E71253"/>
    <w:rsid w:val="00E71485"/>
    <w:rsid w:val="00E726BB"/>
    <w:rsid w:val="00E73532"/>
    <w:rsid w:val="00E7451C"/>
    <w:rsid w:val="00E76457"/>
    <w:rsid w:val="00E80C2D"/>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4A4"/>
    <w:rsid w:val="00ED37EB"/>
    <w:rsid w:val="00ED391D"/>
    <w:rsid w:val="00ED3F3A"/>
    <w:rsid w:val="00ED50CF"/>
    <w:rsid w:val="00ED5374"/>
    <w:rsid w:val="00ED5994"/>
    <w:rsid w:val="00ED67BD"/>
    <w:rsid w:val="00ED6B4B"/>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98B"/>
    <w:rsid w:val="00F02293"/>
    <w:rsid w:val="00F0450F"/>
    <w:rsid w:val="00F0491F"/>
    <w:rsid w:val="00F07361"/>
    <w:rsid w:val="00F07DC1"/>
    <w:rsid w:val="00F10528"/>
    <w:rsid w:val="00F12615"/>
    <w:rsid w:val="00F133BA"/>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7B1"/>
    <w:rsid w:val="00F34E4E"/>
    <w:rsid w:val="00F36C30"/>
    <w:rsid w:val="00F371EF"/>
    <w:rsid w:val="00F44847"/>
    <w:rsid w:val="00F45733"/>
    <w:rsid w:val="00F45E9D"/>
    <w:rsid w:val="00F4758D"/>
    <w:rsid w:val="00F47DD1"/>
    <w:rsid w:val="00F51AE7"/>
    <w:rsid w:val="00F52BC4"/>
    <w:rsid w:val="00F52CF8"/>
    <w:rsid w:val="00F5435D"/>
    <w:rsid w:val="00F54992"/>
    <w:rsid w:val="00F5549C"/>
    <w:rsid w:val="00F564C3"/>
    <w:rsid w:val="00F56C01"/>
    <w:rsid w:val="00F573A0"/>
    <w:rsid w:val="00F57B98"/>
    <w:rsid w:val="00F57DAD"/>
    <w:rsid w:val="00F614AA"/>
    <w:rsid w:val="00F61B3A"/>
    <w:rsid w:val="00F61CA5"/>
    <w:rsid w:val="00F6355B"/>
    <w:rsid w:val="00F64AB8"/>
    <w:rsid w:val="00F64C56"/>
    <w:rsid w:val="00F66720"/>
    <w:rsid w:val="00F67F3D"/>
    <w:rsid w:val="00F70D10"/>
    <w:rsid w:val="00F720FA"/>
    <w:rsid w:val="00F721EC"/>
    <w:rsid w:val="00F72A70"/>
    <w:rsid w:val="00F7330F"/>
    <w:rsid w:val="00F73BBC"/>
    <w:rsid w:val="00F73BDF"/>
    <w:rsid w:val="00F73D3D"/>
    <w:rsid w:val="00F75296"/>
    <w:rsid w:val="00F757CD"/>
    <w:rsid w:val="00F761A9"/>
    <w:rsid w:val="00F77170"/>
    <w:rsid w:val="00F77BCB"/>
    <w:rsid w:val="00F80881"/>
    <w:rsid w:val="00F84274"/>
    <w:rsid w:val="00F8432F"/>
    <w:rsid w:val="00F847EB"/>
    <w:rsid w:val="00F86A72"/>
    <w:rsid w:val="00F86D58"/>
    <w:rsid w:val="00F87577"/>
    <w:rsid w:val="00F8771F"/>
    <w:rsid w:val="00F878D7"/>
    <w:rsid w:val="00F901F7"/>
    <w:rsid w:val="00F91ADA"/>
    <w:rsid w:val="00F91D22"/>
    <w:rsid w:val="00F92DF6"/>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9A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5908"/>
    <w:rsid w:val="00FE601F"/>
    <w:rsid w:val="00FE606D"/>
    <w:rsid w:val="00FE79EC"/>
    <w:rsid w:val="00FF00B9"/>
    <w:rsid w:val="00FF07B6"/>
    <w:rsid w:val="00FF0C71"/>
    <w:rsid w:val="00FF0EED"/>
    <w:rsid w:val="00FF1F46"/>
    <w:rsid w:val="00FF2824"/>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6760B4"/>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6760B4"/>
    <w:rPr>
      <w:rFonts w:asciiTheme="majorHAnsi" w:hAnsiTheme="majorHAnsi" w:cstheme="majorHAnsi"/>
      <w:b/>
      <w:sz w:val="28"/>
      <w:szCs w:val="32"/>
    </w:rPr>
  </w:style>
  <w:style w:type="character" w:customStyle="1" w:styleId="Heading2Char">
    <w:name w:val="Heading 2 Char"/>
    <w:basedOn w:val="DefaultParagraphFont"/>
    <w:link w:val="Heading2"/>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semiHidden/>
    <w:unhideWhenUsed/>
    <w:rsid w:val="00FA7639"/>
    <w:rPr>
      <w:sz w:val="16"/>
      <w:szCs w:val="16"/>
    </w:rPr>
  </w:style>
  <w:style w:type="paragraph" w:styleId="CommentText">
    <w:name w:val="annotation text"/>
    <w:basedOn w:val="Normal"/>
    <w:link w:val="CommentTextChar"/>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rsid w:val="00995AF2"/>
    <w:rPr>
      <w:sz w:val="20"/>
      <w:szCs w:val="20"/>
    </w:rPr>
  </w:style>
  <w:style w:type="character" w:styleId="FootnoteReference">
    <w:name w:val="footnote reference"/>
    <w:basedOn w:val="DefaultParagraphFont"/>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character" w:styleId="PageNumber">
    <w:name w:val="page number"/>
    <w:basedOn w:val="DefaultParagraphFont"/>
    <w:rsid w:val="00D946C2"/>
  </w:style>
  <w:style w:type="numbering" w:styleId="111111">
    <w:name w:val="Outline List 2"/>
    <w:basedOn w:val="NoList"/>
    <w:rsid w:val="00D946C2"/>
    <w:pPr>
      <w:numPr>
        <w:numId w:val="58"/>
      </w:numPr>
    </w:pPr>
  </w:style>
  <w:style w:type="paragraph" w:customStyle="1" w:styleId="Bulletskeyfindings">
    <w:name w:val="Bullets (key findings)"/>
    <w:basedOn w:val="Normal"/>
    <w:rsid w:val="00D946C2"/>
    <w:pPr>
      <w:numPr>
        <w:numId w:val="59"/>
      </w:numPr>
      <w:spacing w:after="120" w:line="240" w:lineRule="auto"/>
    </w:pPr>
    <w:rPr>
      <w:rFonts w:ascii="Tahoma" w:eastAsia="Times New Roman" w:hAnsi="Tahoma"/>
      <w:color w:val="000000"/>
      <w:sz w:val="24"/>
      <w:szCs w:val="24"/>
      <w:lang w:eastAsia="en-GB"/>
    </w:rPr>
  </w:style>
  <w:style w:type="character" w:customStyle="1" w:styleId="UnnumberedparagraphChar">
    <w:name w:val="Unnumbered paragraph Char"/>
    <w:link w:val="Unnumberedparagraph"/>
    <w:rsid w:val="00D946C2"/>
    <w:rPr>
      <w:rFonts w:ascii="Tahoma" w:hAnsi="Tahoma"/>
      <w:color w:val="000000"/>
      <w:sz w:val="24"/>
      <w:szCs w:val="24"/>
    </w:rPr>
  </w:style>
  <w:style w:type="paragraph" w:customStyle="1" w:styleId="Unnumberedparagraph">
    <w:name w:val="Unnumbered paragraph"/>
    <w:basedOn w:val="Normal"/>
    <w:link w:val="UnnumberedparagraphChar"/>
    <w:rsid w:val="00D946C2"/>
    <w:pPr>
      <w:spacing w:after="240" w:line="240" w:lineRule="auto"/>
    </w:pPr>
    <w:rPr>
      <w:rFonts w:ascii="Tahoma" w:hAnsi="Tahoma" w:cstheme="minorBidi"/>
      <w:color w:val="000000"/>
      <w:sz w:val="24"/>
      <w:szCs w:val="24"/>
    </w:rPr>
  </w:style>
  <w:style w:type="paragraph" w:customStyle="1" w:styleId="Bulletskeyfindings-lastbullet">
    <w:name w:val="Bullets (key findings) - last bullet"/>
    <w:basedOn w:val="Bulletskeyfindings"/>
    <w:next w:val="Heading10"/>
    <w:rsid w:val="00D946C2"/>
    <w:pPr>
      <w:spacing w:after="240"/>
    </w:pPr>
  </w:style>
  <w:style w:type="paragraph" w:styleId="BodyTextIndent">
    <w:name w:val="Body Text Indent"/>
    <w:basedOn w:val="Normal"/>
    <w:link w:val="BodyTextIndentChar"/>
    <w:semiHidden/>
    <w:rsid w:val="00D946C2"/>
    <w:pPr>
      <w:spacing w:after="0" w:line="240" w:lineRule="auto"/>
      <w:ind w:left="720" w:hanging="720"/>
    </w:pPr>
    <w:rPr>
      <w:rFonts w:eastAsia="Times New Roman"/>
      <w:sz w:val="24"/>
      <w:szCs w:val="20"/>
      <w:lang w:eastAsia="en-GB"/>
    </w:rPr>
  </w:style>
  <w:style w:type="character" w:customStyle="1" w:styleId="BodyTextIndentChar">
    <w:name w:val="Body Text Indent Char"/>
    <w:basedOn w:val="DefaultParagraphFont"/>
    <w:link w:val="BodyTextIndent"/>
    <w:semiHidden/>
    <w:rsid w:val="00D946C2"/>
    <w:rPr>
      <w:rFonts w:ascii="Arial" w:eastAsia="Times New Roman" w:hAnsi="Arial" w:cs="Times New Roman"/>
      <w:sz w:val="24"/>
      <w:szCs w:val="20"/>
      <w:lang w:eastAsia="en-GB"/>
    </w:rPr>
  </w:style>
  <w:style w:type="paragraph" w:customStyle="1" w:styleId="DfESBullets">
    <w:name w:val="DfESBullets"/>
    <w:basedOn w:val="Normal"/>
    <w:rsid w:val="00D946C2"/>
    <w:pPr>
      <w:widowControl w:val="0"/>
      <w:numPr>
        <w:numId w:val="60"/>
      </w:numPr>
      <w:overflowPunct w:val="0"/>
      <w:autoSpaceDE w:val="0"/>
      <w:autoSpaceDN w:val="0"/>
      <w:adjustRightInd w:val="0"/>
      <w:spacing w:after="240" w:line="240" w:lineRule="auto"/>
      <w:textAlignment w:val="baseline"/>
    </w:pPr>
    <w:rPr>
      <w:rFonts w:eastAsia="Times New Roman"/>
      <w:sz w:val="24"/>
      <w:szCs w:val="20"/>
      <w:lang w:eastAsia="en-GB"/>
    </w:rPr>
  </w:style>
  <w:style w:type="paragraph" w:customStyle="1" w:styleId="CM148">
    <w:name w:val="CM148"/>
    <w:basedOn w:val="Default"/>
    <w:next w:val="Default"/>
    <w:uiPriority w:val="99"/>
    <w:rsid w:val="00D946C2"/>
    <w:pPr>
      <w:widowControl w:val="0"/>
      <w:spacing w:before="0"/>
      <w:ind w:left="0" w:firstLine="0"/>
      <w:jc w:val="left"/>
    </w:pPr>
    <w:rPr>
      <w:rFonts w:eastAsia="Times New Roman"/>
      <w:color w:val="auto"/>
      <w:lang w:eastAsia="en-GB"/>
    </w:rPr>
  </w:style>
  <w:style w:type="paragraph" w:customStyle="1" w:styleId="CM158">
    <w:name w:val="CM158"/>
    <w:basedOn w:val="Default"/>
    <w:next w:val="Default"/>
    <w:uiPriority w:val="99"/>
    <w:rsid w:val="00D946C2"/>
    <w:pPr>
      <w:widowControl w:val="0"/>
      <w:spacing w:before="0"/>
      <w:ind w:left="0" w:firstLine="0"/>
      <w:jc w:val="left"/>
    </w:pPr>
    <w:rPr>
      <w:rFonts w:eastAsia="Times New Roman"/>
      <w:color w:val="auto"/>
      <w:lang w:eastAsia="en-GB"/>
    </w:rPr>
  </w:style>
  <w:style w:type="paragraph" w:customStyle="1" w:styleId="NumberedParagraphs">
    <w:name w:val="Numbered Paragraphs"/>
    <w:basedOn w:val="Normal"/>
    <w:rsid w:val="00D946C2"/>
    <w:pPr>
      <w:numPr>
        <w:numId w:val="61"/>
      </w:numPr>
      <w:spacing w:before="70" w:after="70" w:line="280" w:lineRule="atLeast"/>
    </w:pPr>
    <w:rPr>
      <w:rFonts w:eastAsia="Arial"/>
      <w:sz w:val="20"/>
      <w:szCs w:val="20"/>
      <w:lang w:eastAsia="en-GB"/>
    </w:rPr>
  </w:style>
  <w:style w:type="character" w:styleId="Emphasis">
    <w:name w:val="Emphasis"/>
    <w:uiPriority w:val="99"/>
    <w:qFormat/>
    <w:rsid w:val="00D946C2"/>
    <w:rPr>
      <w:rFonts w:cs="Times New Roman"/>
      <w:i/>
      <w:iCs/>
    </w:rPr>
  </w:style>
  <w:style w:type="paragraph" w:styleId="PlainText">
    <w:name w:val="Plain Text"/>
    <w:basedOn w:val="Normal"/>
    <w:link w:val="PlainTextChar"/>
    <w:uiPriority w:val="99"/>
    <w:unhideWhenUsed/>
    <w:rsid w:val="00D946C2"/>
    <w:pPr>
      <w:spacing w:after="0" w:line="240" w:lineRule="auto"/>
    </w:pPr>
    <w:rPr>
      <w:rFonts w:ascii="Consolas" w:eastAsia="Calibri" w:hAnsi="Consolas" w:cs="Consolas"/>
      <w:sz w:val="21"/>
      <w:szCs w:val="21"/>
      <w:lang w:eastAsia="en-GB"/>
    </w:rPr>
  </w:style>
  <w:style w:type="character" w:customStyle="1" w:styleId="PlainTextChar">
    <w:name w:val="Plain Text Char"/>
    <w:basedOn w:val="DefaultParagraphFont"/>
    <w:link w:val="PlainText"/>
    <w:uiPriority w:val="99"/>
    <w:rsid w:val="00D946C2"/>
    <w:rPr>
      <w:rFonts w:ascii="Consolas" w:eastAsia="Calibri" w:hAnsi="Consolas" w:cs="Consolas"/>
      <w:sz w:val="21"/>
      <w:szCs w:val="21"/>
      <w:lang w:eastAsia="en-GB"/>
    </w:rPr>
  </w:style>
  <w:style w:type="paragraph" w:styleId="BodyText2">
    <w:name w:val="Body Text 2"/>
    <w:basedOn w:val="Normal"/>
    <w:link w:val="BodyText2Char"/>
    <w:rsid w:val="00D946C2"/>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D946C2"/>
    <w:rPr>
      <w:rFonts w:ascii="Times New Roman" w:eastAsia="Times New Roman" w:hAnsi="Times New Roman" w:cs="Times New Roman"/>
      <w:sz w:val="24"/>
      <w:szCs w:val="24"/>
      <w:lang w:eastAsia="en-GB"/>
    </w:rPr>
  </w:style>
  <w:style w:type="paragraph" w:styleId="BodyText">
    <w:name w:val="Body Text"/>
    <w:basedOn w:val="Normal"/>
    <w:link w:val="BodyTextChar"/>
    <w:rsid w:val="00D946C2"/>
    <w:pPr>
      <w:spacing w:after="120" w:line="240" w:lineRule="auto"/>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rsid w:val="00D946C2"/>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94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co.org.uk/directory-of-resources" TargetMode="External"/><Relationship Id="rId18" Type="http://schemas.openxmlformats.org/officeDocument/2006/relationships/hyperlink" Target="https://www.staffsscb.org.uk/wp-content/uploads/2020/09/Allegations-of-abuse-made-against-a-person-who-works-with-children.pdf" TargetMode="External"/><Relationship Id="rId26" Type="http://schemas.openxmlformats.org/officeDocument/2006/relationships/hyperlink" Target="mailto:natalie@staffscvys.org.uk" TargetMode="External"/><Relationship Id="rId39" Type="http://schemas.openxmlformats.org/officeDocument/2006/relationships/hyperlink" Target="http://www.educateagainsthate.com" TargetMode="External"/><Relationship Id="rId21" Type="http://schemas.openxmlformats.org/officeDocument/2006/relationships/hyperlink" Target="mailto:esas@staffordshire.gov.uk" TargetMode="External"/><Relationship Id="rId34" Type="http://schemas.openxmlformats.org/officeDocument/2006/relationships/hyperlink" Target="http://www.saferinternet.org.uk/helpline" TargetMode="External"/><Relationship Id="rId42" Type="http://schemas.openxmlformats.org/officeDocument/2006/relationships/hyperlink" Target="http://www.knowaboutcse.co.uk/" TargetMode="External"/><Relationship Id="rId47" Type="http://schemas.openxmlformats.org/officeDocument/2006/relationships/hyperlink" Target="mailto:fiona.chapman@staffordshire.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affsscb.org.uk/wp-content/uploads/2020/09/Threshold-Document.pdf" TargetMode="External"/><Relationship Id="rId29" Type="http://schemas.openxmlformats.org/officeDocument/2006/relationships/hyperlink" Target="mailto:fostering&amp;adoptionbus@staffordshire.gov.uk" TargetMode="External"/><Relationship Id="rId11" Type="http://schemas.openxmlformats.org/officeDocument/2006/relationships/hyperlink" Target="https://www.gov.uk/government/publications/dbs-workforce-guidance" TargetMode="External"/><Relationship Id="rId24" Type="http://schemas.openxmlformats.org/officeDocument/2006/relationships/hyperlink" Target="mailto:mark.hardern@staffordshire.pnn.police.uk" TargetMode="External"/><Relationship Id="rId32" Type="http://schemas.openxmlformats.org/officeDocument/2006/relationships/hyperlink" Target="mailto:fish@stoke.gov.uk" TargetMode="External"/><Relationship Id="rId37" Type="http://schemas.openxmlformats.org/officeDocument/2006/relationships/hyperlink" Target="http://www.childline.org.uk/" TargetMode="External"/><Relationship Id="rId40" Type="http://schemas.openxmlformats.org/officeDocument/2006/relationships/hyperlink" Target="https://www.staffsscb.org.uk/" TargetMode="External"/><Relationship Id="rId45" Type="http://schemas.openxmlformats.org/officeDocument/2006/relationships/hyperlink" Target="mailto:olivergreatbatch@cannockchasedc.gov.uk" TargetMode="External"/><Relationship Id="rId5" Type="http://schemas.openxmlformats.org/officeDocument/2006/relationships/webSettings" Target="webSettings.xml"/><Relationship Id="rId15" Type="http://schemas.openxmlformats.org/officeDocument/2006/relationships/hyperlink" Target="https://www.staffsscb.org.uk/working-together-to-safeguard-children/early-help-strategy/" TargetMode="External"/><Relationship Id="rId23" Type="http://schemas.openxmlformats.org/officeDocument/2006/relationships/hyperlink" Target="mailto:david.atherton@staffordshire.gov.uk" TargetMode="External"/><Relationship Id="rId28" Type="http://schemas.openxmlformats.org/officeDocument/2006/relationships/hyperlink" Target="https://www.nspcc.org.uk/keeping-children-safe/online-safety/sexting-sending-nudes/" TargetMode="External"/><Relationship Id="rId36" Type="http://schemas.openxmlformats.org/officeDocument/2006/relationships/hyperlink" Target="mailto:helpline@saferinternet.org.uk" TargetMode="External"/><Relationship Id="rId49" Type="http://schemas.openxmlformats.org/officeDocument/2006/relationships/theme" Target="theme/theme1.xml"/><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gov.uk/government/publications/working-together-to-safeguard-children--2" TargetMode="External"/><Relationship Id="rId31" Type="http://schemas.openxmlformats.org/officeDocument/2006/relationships/hyperlink" Target="mailto:fostering@stoke.gov.uk" TargetMode="External"/><Relationship Id="rId44" Type="http://schemas.openxmlformats.org/officeDocument/2006/relationships/hyperlink" Target="http://www.unicef.org.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ov.uk/government/publications/young-witness-booklet-for-5-to-11-year-olds" TargetMode="External"/><Relationship Id="rId22" Type="http://schemas.openxmlformats.org/officeDocument/2006/relationships/hyperlink" Target="mailto:eds.team.manager@staffordshire.gov.uk" TargetMode="External"/><Relationship Id="rId27" Type="http://schemas.openxmlformats.org/officeDocument/2006/relationships/hyperlink" Target="https://learning.nspcc.org.uk/child-abuse-and-neglect/harmful-sexual-behaviour" TargetMode="External"/><Relationship Id="rId30" Type="http://schemas.openxmlformats.org/officeDocument/2006/relationships/hyperlink" Target="https://www.staffsscb.org.uk/" TargetMode="External"/><Relationship Id="rId35" Type="http://schemas.openxmlformats.org/officeDocument/2006/relationships/hyperlink" Target="http://www.iwf.org.uk/" TargetMode="External"/><Relationship Id="rId43" Type="http://schemas.openxmlformats.org/officeDocument/2006/relationships/hyperlink" Target="https://www.nspcc.org.uk/"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taffsscb.org.uk/wp-content/uploads/2020/08/SSCB-Escalation-policy-2022.pdf" TargetMode="External"/><Relationship Id="rId25" Type="http://schemas.openxmlformats.org/officeDocument/2006/relationships/hyperlink" Target="mailto:prevent@staffordshire.police.uk" TargetMode="External"/><Relationship Id="rId33" Type="http://schemas.openxmlformats.org/officeDocument/2006/relationships/hyperlink" Target="http://ceop.police.uk/" TargetMode="External"/><Relationship Id="rId38" Type="http://schemas.openxmlformats.org/officeDocument/2006/relationships/hyperlink" Target="mailto:enquiries@ofsted.gov.uk" TargetMode="External"/><Relationship Id="rId46" Type="http://schemas.openxmlformats.org/officeDocument/2006/relationships/hyperlink" Target="mailto:M.Quinn@sstaffs.gov.uk" TargetMode="External"/><Relationship Id="rId20" Type="http://schemas.openxmlformats.org/officeDocument/2006/relationships/hyperlink" Target="https://www.icmec.org/wp-content/uploads/2018/01/Guidance-for-Safer-Working-Practices-2015-final1.pdf" TargetMode="External"/><Relationship Id="rId41" Type="http://schemas.openxmlformats.org/officeDocument/2006/relationships/hyperlink" Target="http://www.ceop.police.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18327</Words>
  <Characters>104466</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 Tucker</cp:lastModifiedBy>
  <cp:revision>6</cp:revision>
  <dcterms:created xsi:type="dcterms:W3CDTF">2022-09-29T07:56:00Z</dcterms:created>
  <dcterms:modified xsi:type="dcterms:W3CDTF">2022-09-29T08:00:00Z</dcterms:modified>
</cp:coreProperties>
</file>