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174FE883" w14:textId="77777777" w:rsidR="00363B21" w:rsidRDefault="00363B21" w:rsidP="00363B21">
      <w:pPr>
        <w:jc w:val="center"/>
        <w:rPr>
          <w:b/>
          <w:bCs/>
          <w:noProof/>
          <w:lang w:val="en-US"/>
        </w:rPr>
      </w:pPr>
    </w:p>
    <w:p w14:paraId="6F97BA5C" w14:textId="77777777" w:rsidR="00363B21" w:rsidRDefault="00363B21" w:rsidP="00363B21">
      <w:pPr>
        <w:jc w:val="center"/>
        <w:rPr>
          <w:b/>
          <w:bCs/>
          <w:noProof/>
          <w:lang w:val="en-US"/>
        </w:rPr>
      </w:pPr>
    </w:p>
    <w:p w14:paraId="2AD55448" w14:textId="77777777" w:rsidR="00363B21" w:rsidRDefault="00363B21" w:rsidP="00363B21">
      <w:pPr>
        <w:jc w:val="center"/>
        <w:rPr>
          <w:b/>
          <w:bCs/>
        </w:rPr>
      </w:pPr>
    </w:p>
    <w:p w14:paraId="550F278B" w14:textId="77777777" w:rsidR="00363B21" w:rsidRDefault="00363B21" w:rsidP="00363B21">
      <w:pPr>
        <w:rPr>
          <w:b/>
          <w:bCs/>
        </w:rPr>
      </w:pPr>
    </w:p>
    <w:p w14:paraId="416CF416" w14:textId="77777777" w:rsidR="00363B21" w:rsidRDefault="00363B21" w:rsidP="00363B21">
      <w:pPr>
        <w:rPr>
          <w:b/>
          <w:bCs/>
        </w:rPr>
      </w:pPr>
    </w:p>
    <w:p w14:paraId="0BDCBBC0" w14:textId="77777777" w:rsidR="00363B21" w:rsidRDefault="00363B21" w:rsidP="00363B21">
      <w:pPr>
        <w:rPr>
          <w:b/>
          <w:bCs/>
        </w:rPr>
      </w:pPr>
    </w:p>
    <w:p w14:paraId="2E1B5A5E" w14:textId="77777777" w:rsidR="00363B21" w:rsidRDefault="00363B21" w:rsidP="00363B21">
      <w:pPr>
        <w:rPr>
          <w:b/>
          <w:bCs/>
        </w:rPr>
      </w:pPr>
    </w:p>
    <w:p w14:paraId="6A6682AA" w14:textId="77777777" w:rsidR="00363B21" w:rsidRDefault="00363B21" w:rsidP="00363B21">
      <w:pPr>
        <w:rPr>
          <w:b/>
          <w:bCs/>
        </w:rPr>
      </w:pPr>
    </w:p>
    <w:p w14:paraId="79AFAEA3" w14:textId="77777777" w:rsidR="00363B21" w:rsidRDefault="00363B21" w:rsidP="00363B21">
      <w:pPr>
        <w:rPr>
          <w:b/>
          <w:bCs/>
        </w:rPr>
      </w:pPr>
    </w:p>
    <w:p w14:paraId="63CB9F38" w14:textId="77777777" w:rsidR="00363B21" w:rsidRDefault="00363B21" w:rsidP="00363B21">
      <w:pPr>
        <w:rPr>
          <w:b/>
          <w:bCs/>
        </w:rPr>
      </w:pPr>
    </w:p>
    <w:p w14:paraId="15A818DD" w14:textId="77777777" w:rsidR="00363B21" w:rsidRDefault="00363B21" w:rsidP="00363B21">
      <w:pPr>
        <w:rPr>
          <w:b/>
          <w:bCs/>
        </w:rPr>
      </w:pPr>
    </w:p>
    <w:p w14:paraId="6CCE90E0" w14:textId="77777777" w:rsidR="00363B21" w:rsidRDefault="00363B21" w:rsidP="00363B21">
      <w:pPr>
        <w:rPr>
          <w:b/>
          <w:bCs/>
        </w:rPr>
      </w:pPr>
    </w:p>
    <w:p w14:paraId="4B98E33A" w14:textId="77777777" w:rsidR="00363B21" w:rsidRDefault="00363B21" w:rsidP="00363B21">
      <w:pPr>
        <w:rPr>
          <w:b/>
          <w:bCs/>
        </w:rPr>
      </w:pPr>
    </w:p>
    <w:p w14:paraId="4351F9AB" w14:textId="77777777" w:rsidR="00363B21" w:rsidRDefault="00363B21" w:rsidP="00363B21">
      <w:pPr>
        <w:rPr>
          <w:b/>
          <w:bCs/>
        </w:rPr>
      </w:pPr>
    </w:p>
    <w:p w14:paraId="3AE3E78B" w14:textId="77777777" w:rsidR="00363B21" w:rsidRDefault="00363B21" w:rsidP="00363B21">
      <w:pPr>
        <w:rPr>
          <w:b/>
          <w:bCs/>
        </w:rPr>
      </w:pPr>
    </w:p>
    <w:p w14:paraId="543691D7" w14:textId="77777777" w:rsidR="00363B21" w:rsidRDefault="00363B21" w:rsidP="00363B21">
      <w:pPr>
        <w:rPr>
          <w:b/>
          <w:bCs/>
        </w:rPr>
      </w:pPr>
    </w:p>
    <w:p w14:paraId="4C85D6D9" w14:textId="77777777" w:rsidR="00363B21" w:rsidRDefault="00363B21" w:rsidP="00363B21">
      <w:pPr>
        <w:rPr>
          <w:b/>
          <w:bCs/>
        </w:rPr>
      </w:pPr>
    </w:p>
    <w:p w14:paraId="45901255" w14:textId="77777777" w:rsidR="00363B21" w:rsidRDefault="00363B21" w:rsidP="00363B21">
      <w:pPr>
        <w:rPr>
          <w:b/>
          <w:bCs/>
        </w:rPr>
      </w:pPr>
    </w:p>
    <w:p w14:paraId="431C1601" w14:textId="7755F5B1" w:rsidR="00363B21" w:rsidRPr="00716332" w:rsidRDefault="00C9219E" w:rsidP="00363B21">
      <w:pPr>
        <w:rPr>
          <w:b/>
          <w:bCs/>
          <w:color w:val="0070C0"/>
        </w:rPr>
      </w:pPr>
      <w:r>
        <w:rPr>
          <w:rFonts w:cs="Times"/>
          <w:b/>
          <w:bCs/>
          <w:color w:val="0070C0"/>
          <w:sz w:val="96"/>
          <w:szCs w:val="96"/>
        </w:rPr>
        <w:t>Intimate care</w:t>
      </w:r>
      <w:r w:rsidR="002F5A8A">
        <w:rPr>
          <w:rFonts w:cs="Times"/>
          <w:b/>
          <w:bCs/>
          <w:color w:val="0070C0"/>
          <w:sz w:val="96"/>
          <w:szCs w:val="96"/>
        </w:rPr>
        <w:t xml:space="preserve"> </w:t>
      </w:r>
      <w:r w:rsidR="00363B21" w:rsidRPr="00716332">
        <w:rPr>
          <w:rFonts w:cs="Times"/>
          <w:b/>
          <w:bCs/>
          <w:color w:val="0070C0"/>
          <w:sz w:val="96"/>
          <w:szCs w:val="96"/>
        </w:rPr>
        <w:t>Policy</w:t>
      </w:r>
    </w:p>
    <w:p w14:paraId="2784F703" w14:textId="77777777" w:rsidR="00363B21" w:rsidRDefault="00363B21" w:rsidP="00363B21">
      <w:pPr>
        <w:rPr>
          <w:b/>
          <w:bCs/>
        </w:rPr>
      </w:pPr>
    </w:p>
    <w:p w14:paraId="3304EEFB" w14:textId="77777777" w:rsidR="00363B21" w:rsidRDefault="00363B21" w:rsidP="00363B21">
      <w:pPr>
        <w:rPr>
          <w:b/>
          <w:bCs/>
        </w:rPr>
      </w:pPr>
    </w:p>
    <w:p w14:paraId="5F50D232" w14:textId="77777777" w:rsidR="00363B21" w:rsidRDefault="00363B21" w:rsidP="00363B21">
      <w:pPr>
        <w:rPr>
          <w:b/>
          <w:bCs/>
        </w:rPr>
      </w:pPr>
    </w:p>
    <w:p w14:paraId="3A9CBF27" w14:textId="77777777" w:rsidR="00363B21" w:rsidRDefault="00363B21" w:rsidP="00363B21">
      <w:pPr>
        <w:rPr>
          <w:b/>
          <w:bCs/>
        </w:rPr>
      </w:pPr>
    </w:p>
    <w:p w14:paraId="2A5DFFBB" w14:textId="77777777" w:rsidR="00363B21" w:rsidRDefault="00363B21" w:rsidP="00363B21">
      <w:pPr>
        <w:rPr>
          <w:b/>
          <w:bCs/>
        </w:rPr>
      </w:pPr>
    </w:p>
    <w:p w14:paraId="73286420" w14:textId="77777777" w:rsidR="00363B21" w:rsidRDefault="00363B21" w:rsidP="00363B21">
      <w:pPr>
        <w:rPr>
          <w:b/>
          <w:bCs/>
        </w:rPr>
      </w:pPr>
    </w:p>
    <w:p w14:paraId="2B141779" w14:textId="77777777" w:rsidR="00DF6724" w:rsidRPr="00AF20B5" w:rsidRDefault="00DF6724" w:rsidP="00DF6724">
      <w:pPr>
        <w:rPr>
          <w:b/>
          <w:bCs/>
          <w:sz w:val="40"/>
          <w:szCs w:val="40"/>
        </w:rPr>
      </w:pPr>
      <w:r w:rsidRPr="00AF20B5">
        <w:rPr>
          <w:b/>
          <w:bCs/>
          <w:sz w:val="40"/>
          <w:szCs w:val="40"/>
        </w:rPr>
        <w:t>Signed:</w:t>
      </w:r>
    </w:p>
    <w:p w14:paraId="3CD544BD" w14:textId="77777777" w:rsidR="00DF6724" w:rsidRDefault="00DF6724" w:rsidP="00DF6724">
      <w:pPr>
        <w:rPr>
          <w:b/>
          <w:bCs/>
          <w:sz w:val="40"/>
          <w:szCs w:val="40"/>
        </w:rPr>
      </w:pPr>
      <w:r>
        <w:rPr>
          <w:b/>
          <w:bCs/>
          <w:sz w:val="40"/>
          <w:szCs w:val="40"/>
        </w:rPr>
        <w:t xml:space="preserve">Chair: </w:t>
      </w:r>
      <w:r w:rsidRPr="0005227C">
        <w:rPr>
          <w:rFonts w:ascii="Bradley Hand" w:hAnsi="Bradley Hand"/>
          <w:b/>
          <w:bCs/>
          <w:sz w:val="40"/>
          <w:szCs w:val="40"/>
        </w:rPr>
        <w:t>S. Gribbin</w:t>
      </w:r>
    </w:p>
    <w:p w14:paraId="5CBAE0F3" w14:textId="77777777" w:rsidR="00DF6724" w:rsidRDefault="00DF6724" w:rsidP="00DF6724">
      <w:pPr>
        <w:rPr>
          <w:b/>
          <w:bCs/>
          <w:sz w:val="40"/>
          <w:szCs w:val="40"/>
        </w:rPr>
      </w:pPr>
      <w:r>
        <w:rPr>
          <w:b/>
          <w:bCs/>
          <w:sz w:val="40"/>
          <w:szCs w:val="40"/>
        </w:rPr>
        <w:t xml:space="preserve">CEO: </w:t>
      </w:r>
      <w:r w:rsidRPr="0005227C">
        <w:rPr>
          <w:rFonts w:ascii="Bradley Hand" w:hAnsi="Bradley Hand"/>
          <w:b/>
          <w:bCs/>
          <w:sz w:val="40"/>
          <w:szCs w:val="40"/>
        </w:rPr>
        <w:t>R. Swindells</w:t>
      </w:r>
    </w:p>
    <w:p w14:paraId="08549F66" w14:textId="77777777" w:rsidR="00DF6724" w:rsidRPr="00AF20B5" w:rsidRDefault="00DF6724" w:rsidP="00DF6724">
      <w:pPr>
        <w:rPr>
          <w:rFonts w:ascii="Bradley Hand" w:hAnsi="Bradley Hand"/>
          <w:b/>
          <w:bCs/>
          <w:sz w:val="40"/>
          <w:szCs w:val="40"/>
        </w:rPr>
      </w:pPr>
      <w:r>
        <w:rPr>
          <w:b/>
          <w:bCs/>
          <w:sz w:val="40"/>
          <w:szCs w:val="40"/>
        </w:rPr>
        <w:t xml:space="preserve">LGC </w:t>
      </w:r>
      <w:r w:rsidRPr="00AF20B5">
        <w:rPr>
          <w:b/>
          <w:bCs/>
          <w:sz w:val="40"/>
          <w:szCs w:val="40"/>
        </w:rPr>
        <w:t xml:space="preserve">Chair: </w:t>
      </w:r>
      <w:proofErr w:type="spellStart"/>
      <w:r>
        <w:rPr>
          <w:rFonts w:ascii="Bradley Hand" w:hAnsi="Bradley Hand"/>
          <w:b/>
          <w:bCs/>
          <w:sz w:val="40"/>
          <w:szCs w:val="40"/>
        </w:rPr>
        <w:t>S.Philips</w:t>
      </w:r>
      <w:proofErr w:type="spellEnd"/>
    </w:p>
    <w:p w14:paraId="3173CCB8" w14:textId="77777777" w:rsidR="00DF6724" w:rsidRPr="00AF20B5" w:rsidRDefault="00DF6724" w:rsidP="00DF6724">
      <w:pPr>
        <w:rPr>
          <w:rFonts w:ascii="Bradley Hand" w:hAnsi="Bradley Hand"/>
          <w:b/>
          <w:bCs/>
          <w:sz w:val="40"/>
          <w:szCs w:val="40"/>
        </w:rPr>
      </w:pPr>
      <w:r w:rsidRPr="00AF20B5">
        <w:rPr>
          <w:b/>
          <w:bCs/>
          <w:sz w:val="40"/>
          <w:szCs w:val="40"/>
        </w:rPr>
        <w:t xml:space="preserve">Head: </w:t>
      </w:r>
      <w:proofErr w:type="spellStart"/>
      <w:r>
        <w:rPr>
          <w:rFonts w:ascii="Bradley Hand" w:hAnsi="Bradley Hand"/>
          <w:b/>
          <w:bCs/>
          <w:sz w:val="40"/>
          <w:szCs w:val="40"/>
        </w:rPr>
        <w:t>D.Beardsmore</w:t>
      </w:r>
      <w:proofErr w:type="spellEnd"/>
    </w:p>
    <w:p w14:paraId="42817F51" w14:textId="77777777" w:rsidR="00DF6724" w:rsidRPr="00AF20B5" w:rsidRDefault="00DF6724" w:rsidP="00DF6724">
      <w:pPr>
        <w:rPr>
          <w:b/>
          <w:bCs/>
          <w:sz w:val="40"/>
          <w:szCs w:val="40"/>
        </w:rPr>
      </w:pPr>
      <w:r w:rsidRPr="00AF20B5">
        <w:rPr>
          <w:b/>
          <w:bCs/>
          <w:sz w:val="40"/>
          <w:szCs w:val="40"/>
        </w:rPr>
        <w:t xml:space="preserve">Date: </w:t>
      </w:r>
      <w:r>
        <w:rPr>
          <w:b/>
          <w:bCs/>
          <w:sz w:val="40"/>
          <w:szCs w:val="40"/>
        </w:rPr>
        <w:t>16</w:t>
      </w:r>
      <w:r w:rsidRPr="00B92BFE">
        <w:rPr>
          <w:b/>
          <w:bCs/>
          <w:sz w:val="40"/>
          <w:szCs w:val="40"/>
          <w:vertAlign w:val="superscript"/>
        </w:rPr>
        <w:t>th</w:t>
      </w:r>
      <w:r>
        <w:rPr>
          <w:b/>
          <w:bCs/>
          <w:sz w:val="40"/>
          <w:szCs w:val="40"/>
        </w:rPr>
        <w:t xml:space="preserve"> October 2025</w:t>
      </w:r>
    </w:p>
    <w:p w14:paraId="7CFE2369" w14:textId="43844720" w:rsidR="00DF6724" w:rsidRPr="00AF20B5" w:rsidRDefault="00DF6724" w:rsidP="00DF6724">
      <w:pPr>
        <w:rPr>
          <w:b/>
          <w:bCs/>
          <w:sz w:val="40"/>
          <w:szCs w:val="40"/>
        </w:rPr>
      </w:pPr>
      <w:r w:rsidRPr="00AF20B5">
        <w:rPr>
          <w:b/>
          <w:bCs/>
          <w:sz w:val="40"/>
          <w:szCs w:val="40"/>
        </w:rPr>
        <w:t xml:space="preserve">Review date: </w:t>
      </w:r>
      <w:r>
        <w:rPr>
          <w:b/>
          <w:bCs/>
          <w:sz w:val="40"/>
          <w:szCs w:val="40"/>
        </w:rPr>
        <w:t>October 202</w:t>
      </w:r>
      <w:r w:rsidR="00911257">
        <w:rPr>
          <w:b/>
          <w:bCs/>
          <w:sz w:val="40"/>
          <w:szCs w:val="40"/>
        </w:rPr>
        <w:t>7</w:t>
      </w:r>
    </w:p>
    <w:p w14:paraId="36587223" w14:textId="77777777" w:rsidR="00363B21" w:rsidRDefault="00363B21" w:rsidP="00363B21">
      <w:pPr>
        <w:pStyle w:val="Default"/>
        <w:rPr>
          <w:rFonts w:asciiTheme="minorHAnsi" w:hAnsiTheme="minorHAnsi" w:cstheme="minorBidi"/>
          <w:b/>
          <w:bCs/>
          <w:color w:val="auto"/>
          <w:sz w:val="22"/>
          <w:szCs w:val="22"/>
        </w:rPr>
      </w:pPr>
    </w:p>
    <w:p w14:paraId="3E0CD68A" w14:textId="77777777" w:rsidR="00DF6724" w:rsidRDefault="00DF6724" w:rsidP="00363B21">
      <w:pPr>
        <w:pStyle w:val="Default"/>
        <w:rPr>
          <w:rFonts w:asciiTheme="minorHAnsi" w:hAnsiTheme="minorHAnsi" w:cstheme="minorBidi"/>
          <w:b/>
          <w:bCs/>
          <w:color w:val="auto"/>
          <w:sz w:val="22"/>
          <w:szCs w:val="22"/>
        </w:rPr>
      </w:pPr>
    </w:p>
    <w:p w14:paraId="4A264E07" w14:textId="77777777" w:rsidR="00DF6724" w:rsidRDefault="00DF6724" w:rsidP="00363B21">
      <w:pPr>
        <w:pStyle w:val="Default"/>
        <w:rPr>
          <w:rFonts w:asciiTheme="minorHAnsi" w:hAnsiTheme="minorHAnsi" w:cstheme="minorBidi"/>
          <w:b/>
          <w:bCs/>
          <w:color w:val="auto"/>
          <w:sz w:val="22"/>
          <w:szCs w:val="22"/>
        </w:rPr>
      </w:pPr>
    </w:p>
    <w:p w14:paraId="04CA178B" w14:textId="77777777" w:rsidR="000E2873" w:rsidRDefault="000E2873" w:rsidP="000E2873">
      <w:r>
        <w:br w:type="page"/>
      </w:r>
    </w:p>
    <w:p w14:paraId="36C21F60" w14:textId="77777777" w:rsidR="00C9219E" w:rsidRPr="00C9219E" w:rsidRDefault="00C9219E" w:rsidP="00C9219E">
      <w:pPr>
        <w:pStyle w:val="Heading2"/>
        <w:rPr>
          <w:rFonts w:asciiTheme="minorHAnsi" w:hAnsiTheme="minorHAnsi" w:cstheme="minorHAnsi"/>
          <w:b/>
          <w:bCs/>
          <w:color w:val="000000"/>
          <w:sz w:val="22"/>
          <w:szCs w:val="22"/>
          <w:u w:val="single"/>
        </w:rPr>
      </w:pPr>
      <w:r w:rsidRPr="00C9219E">
        <w:rPr>
          <w:rFonts w:asciiTheme="minorHAnsi" w:hAnsiTheme="minorHAnsi" w:cstheme="minorHAnsi"/>
          <w:b/>
          <w:bCs/>
          <w:color w:val="000000"/>
          <w:sz w:val="22"/>
          <w:szCs w:val="22"/>
          <w:u w:val="single"/>
        </w:rPr>
        <w:lastRenderedPageBreak/>
        <w:t>1. Policy Statement</w:t>
      </w:r>
    </w:p>
    <w:p w14:paraId="503A6AA9" w14:textId="228676C1" w:rsidR="00C9219E" w:rsidRPr="00C9219E" w:rsidRDefault="00C9219E" w:rsidP="00C9219E">
      <w:pPr>
        <w:pStyle w:val="NormalWeb"/>
        <w:rPr>
          <w:rFonts w:asciiTheme="minorHAnsi" w:hAnsiTheme="minorHAnsi" w:cstheme="minorHAnsi"/>
          <w:color w:val="000000"/>
          <w:sz w:val="22"/>
          <w:szCs w:val="22"/>
        </w:rPr>
      </w:pPr>
      <w:r w:rsidRPr="00C9219E">
        <w:rPr>
          <w:rFonts w:asciiTheme="minorHAnsi" w:hAnsiTheme="minorHAnsi" w:cstheme="minorHAnsi"/>
          <w:color w:val="000000"/>
          <w:sz w:val="22"/>
          <w:szCs w:val="22"/>
        </w:rPr>
        <w:t>Churchfields Primary School is committed to safeguarding and promoting the welfare, dignity, and independence of all pupils. We recognise that some children may require support with personal or intimate care due to age, medical conditions, disabilities, or temporary needs.</w:t>
      </w:r>
    </w:p>
    <w:p w14:paraId="554BB348" w14:textId="2160D776" w:rsidR="00C9219E" w:rsidRPr="00C9219E" w:rsidRDefault="00C9219E" w:rsidP="00C9219E">
      <w:pPr>
        <w:pStyle w:val="NormalWeb"/>
        <w:rPr>
          <w:rFonts w:asciiTheme="minorHAnsi" w:hAnsiTheme="minorHAnsi" w:cstheme="minorHAnsi"/>
          <w:color w:val="000000"/>
          <w:sz w:val="22"/>
          <w:szCs w:val="22"/>
        </w:rPr>
      </w:pPr>
      <w:r w:rsidRPr="00C9219E">
        <w:rPr>
          <w:rFonts w:asciiTheme="minorHAnsi" w:hAnsiTheme="minorHAnsi" w:cstheme="minorHAnsi"/>
          <w:color w:val="000000"/>
          <w:sz w:val="22"/>
          <w:szCs w:val="22"/>
        </w:rPr>
        <w:t>This policy sets out clear principles and procedures to ensure that children receive appropriate care in a safe, respectful, and consistent manner, in partnership with parents/carers.</w:t>
      </w:r>
    </w:p>
    <w:p w14:paraId="5429A932" w14:textId="77777777" w:rsidR="00C9219E" w:rsidRPr="00C9219E" w:rsidRDefault="00C9219E" w:rsidP="00C9219E">
      <w:pPr>
        <w:pStyle w:val="Heading2"/>
        <w:rPr>
          <w:rFonts w:asciiTheme="minorHAnsi" w:hAnsiTheme="minorHAnsi" w:cstheme="minorHAnsi"/>
          <w:b/>
          <w:bCs/>
          <w:color w:val="000000"/>
          <w:sz w:val="22"/>
          <w:szCs w:val="22"/>
          <w:u w:val="single"/>
        </w:rPr>
      </w:pPr>
      <w:r w:rsidRPr="00C9219E">
        <w:rPr>
          <w:rFonts w:asciiTheme="minorHAnsi" w:hAnsiTheme="minorHAnsi" w:cstheme="minorHAnsi"/>
          <w:b/>
          <w:bCs/>
          <w:color w:val="000000"/>
          <w:sz w:val="22"/>
          <w:szCs w:val="22"/>
          <w:u w:val="single"/>
        </w:rPr>
        <w:t>2. Aims</w:t>
      </w:r>
    </w:p>
    <w:p w14:paraId="5D4CCD69" w14:textId="77777777" w:rsidR="00C9219E" w:rsidRPr="00C9219E" w:rsidRDefault="00C9219E" w:rsidP="005F1A33">
      <w:pPr>
        <w:pStyle w:val="NormalWeb"/>
        <w:numPr>
          <w:ilvl w:val="0"/>
          <w:numId w:val="2"/>
        </w:numPr>
        <w:rPr>
          <w:rFonts w:asciiTheme="minorHAnsi" w:hAnsiTheme="minorHAnsi" w:cstheme="minorHAnsi"/>
          <w:color w:val="000000"/>
          <w:sz w:val="22"/>
          <w:szCs w:val="22"/>
        </w:rPr>
      </w:pPr>
      <w:r w:rsidRPr="00C9219E">
        <w:rPr>
          <w:rFonts w:asciiTheme="minorHAnsi" w:hAnsiTheme="minorHAnsi" w:cstheme="minorHAnsi"/>
          <w:color w:val="000000"/>
          <w:sz w:val="22"/>
          <w:szCs w:val="22"/>
        </w:rPr>
        <w:t>To safeguard the rights, dignity, and wellbeing of children who need intimate care.</w:t>
      </w:r>
    </w:p>
    <w:p w14:paraId="667124B6" w14:textId="77777777" w:rsidR="00C9219E" w:rsidRPr="00C9219E" w:rsidRDefault="00C9219E" w:rsidP="005F1A33">
      <w:pPr>
        <w:pStyle w:val="NormalWeb"/>
        <w:numPr>
          <w:ilvl w:val="0"/>
          <w:numId w:val="2"/>
        </w:numPr>
        <w:rPr>
          <w:rFonts w:asciiTheme="minorHAnsi" w:hAnsiTheme="minorHAnsi" w:cstheme="minorHAnsi"/>
          <w:color w:val="000000"/>
          <w:sz w:val="22"/>
          <w:szCs w:val="22"/>
        </w:rPr>
      </w:pPr>
      <w:r w:rsidRPr="00C9219E">
        <w:rPr>
          <w:rFonts w:asciiTheme="minorHAnsi" w:hAnsiTheme="minorHAnsi" w:cstheme="minorHAnsi"/>
          <w:color w:val="000000"/>
          <w:sz w:val="22"/>
          <w:szCs w:val="22"/>
        </w:rPr>
        <w:t>To ensure staff follow safe working practices in line with safeguarding guidance.</w:t>
      </w:r>
    </w:p>
    <w:p w14:paraId="1D9A45B7" w14:textId="77777777" w:rsidR="00C9219E" w:rsidRPr="00C9219E" w:rsidRDefault="00C9219E" w:rsidP="005F1A33">
      <w:pPr>
        <w:pStyle w:val="NormalWeb"/>
        <w:numPr>
          <w:ilvl w:val="0"/>
          <w:numId w:val="2"/>
        </w:numPr>
        <w:rPr>
          <w:rFonts w:asciiTheme="minorHAnsi" w:hAnsiTheme="minorHAnsi" w:cstheme="minorHAnsi"/>
          <w:color w:val="000000"/>
          <w:sz w:val="22"/>
          <w:szCs w:val="22"/>
        </w:rPr>
      </w:pPr>
      <w:r w:rsidRPr="00C9219E">
        <w:rPr>
          <w:rFonts w:asciiTheme="minorHAnsi" w:hAnsiTheme="minorHAnsi" w:cstheme="minorHAnsi"/>
          <w:color w:val="000000"/>
          <w:sz w:val="22"/>
          <w:szCs w:val="22"/>
        </w:rPr>
        <w:t>To establish clear roles and responsibilities for staff and parents.</w:t>
      </w:r>
    </w:p>
    <w:p w14:paraId="42715107" w14:textId="77777777" w:rsidR="00C9219E" w:rsidRPr="00C9219E" w:rsidRDefault="00C9219E" w:rsidP="005F1A33">
      <w:pPr>
        <w:pStyle w:val="NormalWeb"/>
        <w:numPr>
          <w:ilvl w:val="0"/>
          <w:numId w:val="2"/>
        </w:numPr>
        <w:rPr>
          <w:rFonts w:asciiTheme="minorHAnsi" w:hAnsiTheme="minorHAnsi" w:cstheme="minorHAnsi"/>
          <w:color w:val="000000"/>
          <w:sz w:val="22"/>
          <w:szCs w:val="22"/>
        </w:rPr>
      </w:pPr>
      <w:r w:rsidRPr="00C9219E">
        <w:rPr>
          <w:rFonts w:asciiTheme="minorHAnsi" w:hAnsiTheme="minorHAnsi" w:cstheme="minorHAnsi"/>
          <w:color w:val="000000"/>
          <w:sz w:val="22"/>
          <w:szCs w:val="22"/>
        </w:rPr>
        <w:t>To comply with statutory requirements, including:</w:t>
      </w:r>
    </w:p>
    <w:p w14:paraId="103E4154" w14:textId="77777777" w:rsidR="00C9219E" w:rsidRPr="00C9219E" w:rsidRDefault="00C9219E" w:rsidP="005F1A33">
      <w:pPr>
        <w:pStyle w:val="NormalWeb"/>
        <w:numPr>
          <w:ilvl w:val="1"/>
          <w:numId w:val="2"/>
        </w:numPr>
        <w:rPr>
          <w:rFonts w:asciiTheme="minorHAnsi" w:hAnsiTheme="minorHAnsi" w:cstheme="minorHAnsi"/>
          <w:color w:val="000000"/>
          <w:sz w:val="22"/>
          <w:szCs w:val="22"/>
        </w:rPr>
      </w:pPr>
      <w:r w:rsidRPr="00C9219E">
        <w:rPr>
          <w:rStyle w:val="Emphasis"/>
          <w:rFonts w:asciiTheme="minorHAnsi" w:hAnsiTheme="minorHAnsi" w:cstheme="minorHAnsi"/>
          <w:color w:val="000000"/>
          <w:sz w:val="22"/>
          <w:szCs w:val="22"/>
        </w:rPr>
        <w:t>Keeping Children Safe in Education</w:t>
      </w:r>
      <w:r w:rsidRPr="00C9219E">
        <w:rPr>
          <w:rStyle w:val="apple-converted-space"/>
          <w:rFonts w:asciiTheme="minorHAnsi" w:hAnsiTheme="minorHAnsi" w:cstheme="minorHAnsi"/>
          <w:color w:val="000000"/>
          <w:sz w:val="22"/>
          <w:szCs w:val="22"/>
        </w:rPr>
        <w:t> </w:t>
      </w:r>
      <w:r w:rsidRPr="00C9219E">
        <w:rPr>
          <w:rFonts w:asciiTheme="minorHAnsi" w:hAnsiTheme="minorHAnsi" w:cstheme="minorHAnsi"/>
          <w:color w:val="000000"/>
          <w:sz w:val="22"/>
          <w:szCs w:val="22"/>
        </w:rPr>
        <w:t>(DfE, 2024)</w:t>
      </w:r>
    </w:p>
    <w:p w14:paraId="3F5CE771" w14:textId="77777777" w:rsidR="00C9219E" w:rsidRPr="00C9219E" w:rsidRDefault="00C9219E" w:rsidP="005F1A33">
      <w:pPr>
        <w:pStyle w:val="NormalWeb"/>
        <w:numPr>
          <w:ilvl w:val="1"/>
          <w:numId w:val="2"/>
        </w:numPr>
        <w:rPr>
          <w:rFonts w:asciiTheme="minorHAnsi" w:hAnsiTheme="minorHAnsi" w:cstheme="minorHAnsi"/>
          <w:color w:val="000000"/>
          <w:sz w:val="22"/>
          <w:szCs w:val="22"/>
        </w:rPr>
      </w:pPr>
      <w:r w:rsidRPr="00C9219E">
        <w:rPr>
          <w:rStyle w:val="Emphasis"/>
          <w:rFonts w:asciiTheme="minorHAnsi" w:hAnsiTheme="minorHAnsi" w:cstheme="minorHAnsi"/>
          <w:color w:val="000000"/>
          <w:sz w:val="22"/>
          <w:szCs w:val="22"/>
        </w:rPr>
        <w:t>Working Together to Safeguard Children</w:t>
      </w:r>
      <w:r w:rsidRPr="00C9219E">
        <w:rPr>
          <w:rStyle w:val="apple-converted-space"/>
          <w:rFonts w:asciiTheme="minorHAnsi" w:hAnsiTheme="minorHAnsi" w:cstheme="minorHAnsi"/>
          <w:color w:val="000000"/>
          <w:sz w:val="22"/>
          <w:szCs w:val="22"/>
        </w:rPr>
        <w:t> </w:t>
      </w:r>
      <w:r w:rsidRPr="00C9219E">
        <w:rPr>
          <w:rFonts w:asciiTheme="minorHAnsi" w:hAnsiTheme="minorHAnsi" w:cstheme="minorHAnsi"/>
          <w:color w:val="000000"/>
          <w:sz w:val="22"/>
          <w:szCs w:val="22"/>
        </w:rPr>
        <w:t>(DfE, 2023)</w:t>
      </w:r>
    </w:p>
    <w:p w14:paraId="6A27AF2B" w14:textId="77777777" w:rsidR="00C9219E" w:rsidRPr="00C9219E" w:rsidRDefault="00C9219E" w:rsidP="005F1A33">
      <w:pPr>
        <w:pStyle w:val="NormalWeb"/>
        <w:numPr>
          <w:ilvl w:val="1"/>
          <w:numId w:val="2"/>
        </w:numPr>
        <w:rPr>
          <w:rFonts w:asciiTheme="minorHAnsi" w:hAnsiTheme="minorHAnsi" w:cstheme="minorHAnsi"/>
          <w:color w:val="000000"/>
          <w:sz w:val="22"/>
          <w:szCs w:val="22"/>
        </w:rPr>
      </w:pPr>
      <w:r w:rsidRPr="00C9219E">
        <w:rPr>
          <w:rFonts w:asciiTheme="minorHAnsi" w:hAnsiTheme="minorHAnsi" w:cstheme="minorHAnsi"/>
          <w:color w:val="000000"/>
          <w:sz w:val="22"/>
          <w:szCs w:val="22"/>
        </w:rPr>
        <w:t>The</w:t>
      </w:r>
      <w:r w:rsidRPr="00C9219E">
        <w:rPr>
          <w:rStyle w:val="apple-converted-space"/>
          <w:rFonts w:asciiTheme="minorHAnsi" w:hAnsiTheme="minorHAnsi" w:cstheme="minorHAnsi"/>
          <w:color w:val="000000"/>
          <w:sz w:val="22"/>
          <w:szCs w:val="22"/>
        </w:rPr>
        <w:t> </w:t>
      </w:r>
      <w:r w:rsidRPr="00C9219E">
        <w:rPr>
          <w:rStyle w:val="Emphasis"/>
          <w:rFonts w:asciiTheme="minorHAnsi" w:hAnsiTheme="minorHAnsi" w:cstheme="minorHAnsi"/>
          <w:color w:val="000000"/>
          <w:sz w:val="22"/>
          <w:szCs w:val="22"/>
        </w:rPr>
        <w:t>Children and Families Act 2014</w:t>
      </w:r>
    </w:p>
    <w:p w14:paraId="06980FC8" w14:textId="3CF8ADBB" w:rsidR="00C9219E" w:rsidRPr="00C9219E" w:rsidRDefault="00C9219E" w:rsidP="005F1A33">
      <w:pPr>
        <w:pStyle w:val="NormalWeb"/>
        <w:numPr>
          <w:ilvl w:val="1"/>
          <w:numId w:val="2"/>
        </w:numPr>
        <w:rPr>
          <w:rFonts w:asciiTheme="minorHAnsi" w:hAnsiTheme="minorHAnsi" w:cstheme="minorHAnsi"/>
          <w:color w:val="000000"/>
          <w:sz w:val="22"/>
          <w:szCs w:val="22"/>
        </w:rPr>
      </w:pPr>
      <w:r w:rsidRPr="00C9219E">
        <w:rPr>
          <w:rFonts w:asciiTheme="minorHAnsi" w:hAnsiTheme="minorHAnsi" w:cstheme="minorHAnsi"/>
          <w:color w:val="000000"/>
          <w:sz w:val="22"/>
          <w:szCs w:val="22"/>
        </w:rPr>
        <w:t>The</w:t>
      </w:r>
      <w:r w:rsidRPr="00C9219E">
        <w:rPr>
          <w:rStyle w:val="apple-converted-space"/>
          <w:rFonts w:asciiTheme="minorHAnsi" w:hAnsiTheme="minorHAnsi" w:cstheme="minorHAnsi"/>
          <w:color w:val="000000"/>
          <w:sz w:val="22"/>
          <w:szCs w:val="22"/>
        </w:rPr>
        <w:t> </w:t>
      </w:r>
      <w:r w:rsidRPr="00C9219E">
        <w:rPr>
          <w:rStyle w:val="Emphasis"/>
          <w:rFonts w:asciiTheme="minorHAnsi" w:hAnsiTheme="minorHAnsi" w:cstheme="minorHAnsi"/>
          <w:color w:val="000000"/>
          <w:sz w:val="22"/>
          <w:szCs w:val="22"/>
        </w:rPr>
        <w:t>Equality Act 2010</w:t>
      </w:r>
    </w:p>
    <w:p w14:paraId="12A22248" w14:textId="77777777" w:rsidR="00C9219E" w:rsidRPr="00C9219E" w:rsidRDefault="00C9219E" w:rsidP="00C9219E">
      <w:pPr>
        <w:pStyle w:val="Heading2"/>
        <w:rPr>
          <w:rFonts w:asciiTheme="minorHAnsi" w:hAnsiTheme="minorHAnsi" w:cstheme="minorHAnsi"/>
          <w:b/>
          <w:bCs/>
          <w:color w:val="000000"/>
          <w:sz w:val="22"/>
          <w:szCs w:val="22"/>
          <w:u w:val="single"/>
        </w:rPr>
      </w:pPr>
      <w:r w:rsidRPr="00C9219E">
        <w:rPr>
          <w:rFonts w:asciiTheme="minorHAnsi" w:hAnsiTheme="minorHAnsi" w:cstheme="minorHAnsi"/>
          <w:b/>
          <w:bCs/>
          <w:color w:val="000000"/>
          <w:sz w:val="22"/>
          <w:szCs w:val="22"/>
          <w:u w:val="single"/>
        </w:rPr>
        <w:t>3. Definition of Intimate Care</w:t>
      </w:r>
    </w:p>
    <w:p w14:paraId="7109E797" w14:textId="77777777" w:rsidR="00C9219E" w:rsidRPr="00C9219E" w:rsidRDefault="00C9219E" w:rsidP="00C9219E">
      <w:pPr>
        <w:pStyle w:val="NormalWeb"/>
        <w:rPr>
          <w:rFonts w:asciiTheme="minorHAnsi" w:hAnsiTheme="minorHAnsi" w:cstheme="minorHAnsi"/>
          <w:color w:val="000000"/>
          <w:sz w:val="22"/>
          <w:szCs w:val="22"/>
        </w:rPr>
      </w:pPr>
      <w:r w:rsidRPr="00C9219E">
        <w:rPr>
          <w:rFonts w:asciiTheme="minorHAnsi" w:hAnsiTheme="minorHAnsi" w:cstheme="minorHAnsi"/>
          <w:color w:val="000000"/>
          <w:sz w:val="22"/>
          <w:szCs w:val="22"/>
        </w:rPr>
        <w:t>Intimate care is any personal care that may involve physical contact and/or exposure of intimate parts of the body. This includes:</w:t>
      </w:r>
    </w:p>
    <w:p w14:paraId="240677FB" w14:textId="77777777" w:rsidR="00C9219E" w:rsidRPr="00C9219E" w:rsidRDefault="00C9219E" w:rsidP="005F1A33">
      <w:pPr>
        <w:pStyle w:val="NormalWeb"/>
        <w:numPr>
          <w:ilvl w:val="0"/>
          <w:numId w:val="3"/>
        </w:numPr>
        <w:rPr>
          <w:rFonts w:asciiTheme="minorHAnsi" w:hAnsiTheme="minorHAnsi" w:cstheme="minorHAnsi"/>
          <w:color w:val="000000"/>
          <w:sz w:val="22"/>
          <w:szCs w:val="22"/>
        </w:rPr>
      </w:pPr>
      <w:r w:rsidRPr="00C9219E">
        <w:rPr>
          <w:rFonts w:asciiTheme="minorHAnsi" w:hAnsiTheme="minorHAnsi" w:cstheme="minorHAnsi"/>
          <w:color w:val="000000"/>
          <w:sz w:val="22"/>
          <w:szCs w:val="22"/>
        </w:rPr>
        <w:t>Toileting and continence management</w:t>
      </w:r>
    </w:p>
    <w:p w14:paraId="27358FDB" w14:textId="77777777" w:rsidR="00C9219E" w:rsidRPr="00C9219E" w:rsidRDefault="00C9219E" w:rsidP="005F1A33">
      <w:pPr>
        <w:pStyle w:val="NormalWeb"/>
        <w:numPr>
          <w:ilvl w:val="0"/>
          <w:numId w:val="3"/>
        </w:numPr>
        <w:rPr>
          <w:rFonts w:asciiTheme="minorHAnsi" w:hAnsiTheme="minorHAnsi" w:cstheme="minorHAnsi"/>
          <w:color w:val="000000"/>
          <w:sz w:val="22"/>
          <w:szCs w:val="22"/>
        </w:rPr>
      </w:pPr>
      <w:r w:rsidRPr="00C9219E">
        <w:rPr>
          <w:rFonts w:asciiTheme="minorHAnsi" w:hAnsiTheme="minorHAnsi" w:cstheme="minorHAnsi"/>
          <w:color w:val="000000"/>
          <w:sz w:val="22"/>
          <w:szCs w:val="22"/>
        </w:rPr>
        <w:t>Changing nappies, pull-ups, or clothing</w:t>
      </w:r>
    </w:p>
    <w:p w14:paraId="4CDC9CD3" w14:textId="77777777" w:rsidR="00C9219E" w:rsidRPr="00C9219E" w:rsidRDefault="00C9219E" w:rsidP="005F1A33">
      <w:pPr>
        <w:pStyle w:val="NormalWeb"/>
        <w:numPr>
          <w:ilvl w:val="0"/>
          <w:numId w:val="3"/>
        </w:numPr>
        <w:rPr>
          <w:rFonts w:asciiTheme="minorHAnsi" w:hAnsiTheme="minorHAnsi" w:cstheme="minorHAnsi"/>
          <w:color w:val="000000"/>
          <w:sz w:val="22"/>
          <w:szCs w:val="22"/>
        </w:rPr>
      </w:pPr>
      <w:r w:rsidRPr="00C9219E">
        <w:rPr>
          <w:rFonts w:asciiTheme="minorHAnsi" w:hAnsiTheme="minorHAnsi" w:cstheme="minorHAnsi"/>
          <w:color w:val="000000"/>
          <w:sz w:val="22"/>
          <w:szCs w:val="22"/>
        </w:rPr>
        <w:t>Cleaning a child who has soiled themselves</w:t>
      </w:r>
    </w:p>
    <w:p w14:paraId="46792371" w14:textId="77777777" w:rsidR="00C9219E" w:rsidRPr="00C9219E" w:rsidRDefault="00C9219E" w:rsidP="005F1A33">
      <w:pPr>
        <w:pStyle w:val="NormalWeb"/>
        <w:numPr>
          <w:ilvl w:val="0"/>
          <w:numId w:val="3"/>
        </w:numPr>
        <w:rPr>
          <w:rFonts w:asciiTheme="minorHAnsi" w:hAnsiTheme="minorHAnsi" w:cstheme="minorHAnsi"/>
          <w:color w:val="000000"/>
          <w:sz w:val="22"/>
          <w:szCs w:val="22"/>
        </w:rPr>
      </w:pPr>
      <w:r w:rsidRPr="00C9219E">
        <w:rPr>
          <w:rFonts w:asciiTheme="minorHAnsi" w:hAnsiTheme="minorHAnsi" w:cstheme="minorHAnsi"/>
          <w:color w:val="000000"/>
          <w:sz w:val="22"/>
          <w:szCs w:val="22"/>
        </w:rPr>
        <w:t>Menstrual care</w:t>
      </w:r>
    </w:p>
    <w:p w14:paraId="430B6F56" w14:textId="5DAC3C7F" w:rsidR="00C9219E" w:rsidRPr="00C9219E" w:rsidRDefault="00C9219E" w:rsidP="005F1A33">
      <w:pPr>
        <w:pStyle w:val="NormalWeb"/>
        <w:numPr>
          <w:ilvl w:val="0"/>
          <w:numId w:val="3"/>
        </w:numPr>
        <w:rPr>
          <w:rFonts w:asciiTheme="minorHAnsi" w:hAnsiTheme="minorHAnsi" w:cstheme="minorHAnsi"/>
          <w:color w:val="000000"/>
          <w:sz w:val="22"/>
          <w:szCs w:val="22"/>
        </w:rPr>
      </w:pPr>
      <w:r w:rsidRPr="00C9219E">
        <w:rPr>
          <w:rFonts w:asciiTheme="minorHAnsi" w:hAnsiTheme="minorHAnsi" w:cstheme="minorHAnsi"/>
          <w:color w:val="000000"/>
          <w:sz w:val="22"/>
          <w:szCs w:val="22"/>
        </w:rPr>
        <w:t>Specific medical procedures requiring intimate contact (e.g. catheterisation, stoma care</w:t>
      </w:r>
      <w:r w:rsidR="00771FE3">
        <w:rPr>
          <w:rFonts w:asciiTheme="minorHAnsi" w:hAnsiTheme="minorHAnsi" w:cstheme="minorHAnsi"/>
          <w:color w:val="000000"/>
          <w:sz w:val="22"/>
          <w:szCs w:val="22"/>
        </w:rPr>
        <w:t>, peg feeding</w:t>
      </w:r>
      <w:r w:rsidRPr="00C9219E">
        <w:rPr>
          <w:rFonts w:asciiTheme="minorHAnsi" w:hAnsiTheme="minorHAnsi" w:cstheme="minorHAnsi"/>
          <w:color w:val="000000"/>
          <w:sz w:val="22"/>
          <w:szCs w:val="22"/>
        </w:rPr>
        <w:t>)</w:t>
      </w:r>
    </w:p>
    <w:p w14:paraId="28BAFF39" w14:textId="77777777" w:rsidR="00C9219E" w:rsidRPr="00C9219E" w:rsidRDefault="00C9219E" w:rsidP="00C9219E">
      <w:pPr>
        <w:pStyle w:val="Heading2"/>
        <w:rPr>
          <w:rFonts w:asciiTheme="minorHAnsi" w:hAnsiTheme="minorHAnsi" w:cstheme="minorHAnsi"/>
          <w:b/>
          <w:bCs/>
          <w:color w:val="000000"/>
          <w:sz w:val="22"/>
          <w:szCs w:val="22"/>
          <w:u w:val="single"/>
        </w:rPr>
      </w:pPr>
      <w:r w:rsidRPr="00C9219E">
        <w:rPr>
          <w:rFonts w:asciiTheme="minorHAnsi" w:hAnsiTheme="minorHAnsi" w:cstheme="minorHAnsi"/>
          <w:b/>
          <w:bCs/>
          <w:color w:val="000000"/>
          <w:sz w:val="22"/>
          <w:szCs w:val="22"/>
          <w:u w:val="single"/>
        </w:rPr>
        <w:t>4. Safeguarding Principles</w:t>
      </w:r>
    </w:p>
    <w:p w14:paraId="28DE0467" w14:textId="77777777" w:rsidR="00C9219E" w:rsidRPr="00C9219E" w:rsidRDefault="00C9219E" w:rsidP="005F1A33">
      <w:pPr>
        <w:pStyle w:val="NormalWeb"/>
        <w:numPr>
          <w:ilvl w:val="0"/>
          <w:numId w:val="4"/>
        </w:numPr>
        <w:rPr>
          <w:rFonts w:asciiTheme="minorHAnsi" w:hAnsiTheme="minorHAnsi" w:cstheme="minorHAnsi"/>
          <w:color w:val="000000"/>
          <w:sz w:val="22"/>
          <w:szCs w:val="22"/>
        </w:rPr>
      </w:pPr>
      <w:r w:rsidRPr="00C9219E">
        <w:rPr>
          <w:rFonts w:asciiTheme="minorHAnsi" w:hAnsiTheme="minorHAnsi" w:cstheme="minorHAnsi"/>
          <w:color w:val="000000"/>
          <w:sz w:val="22"/>
          <w:szCs w:val="22"/>
        </w:rPr>
        <w:t>The welfare of the child is paramount.</w:t>
      </w:r>
    </w:p>
    <w:p w14:paraId="685B9CF6" w14:textId="77777777" w:rsidR="00C9219E" w:rsidRPr="00C9219E" w:rsidRDefault="00C9219E" w:rsidP="005F1A33">
      <w:pPr>
        <w:pStyle w:val="NormalWeb"/>
        <w:numPr>
          <w:ilvl w:val="0"/>
          <w:numId w:val="4"/>
        </w:numPr>
        <w:rPr>
          <w:rFonts w:asciiTheme="minorHAnsi" w:hAnsiTheme="minorHAnsi" w:cstheme="minorHAnsi"/>
          <w:color w:val="000000"/>
          <w:sz w:val="22"/>
          <w:szCs w:val="22"/>
        </w:rPr>
      </w:pPr>
      <w:r w:rsidRPr="00C9219E">
        <w:rPr>
          <w:rFonts w:asciiTheme="minorHAnsi" w:hAnsiTheme="minorHAnsi" w:cstheme="minorHAnsi"/>
          <w:color w:val="000000"/>
          <w:sz w:val="22"/>
          <w:szCs w:val="22"/>
        </w:rPr>
        <w:t>Children’s dignity and privacy must be respected at all times.</w:t>
      </w:r>
    </w:p>
    <w:p w14:paraId="1DA17664" w14:textId="77777777" w:rsidR="00C9219E" w:rsidRPr="00C9219E" w:rsidRDefault="00C9219E" w:rsidP="005F1A33">
      <w:pPr>
        <w:pStyle w:val="NormalWeb"/>
        <w:numPr>
          <w:ilvl w:val="0"/>
          <w:numId w:val="4"/>
        </w:numPr>
        <w:rPr>
          <w:rFonts w:asciiTheme="minorHAnsi" w:hAnsiTheme="minorHAnsi" w:cstheme="minorHAnsi"/>
          <w:color w:val="000000"/>
          <w:sz w:val="22"/>
          <w:szCs w:val="22"/>
        </w:rPr>
      </w:pPr>
      <w:r w:rsidRPr="00C9219E">
        <w:rPr>
          <w:rFonts w:asciiTheme="minorHAnsi" w:hAnsiTheme="minorHAnsi" w:cstheme="minorHAnsi"/>
          <w:color w:val="000000"/>
          <w:sz w:val="22"/>
          <w:szCs w:val="22"/>
        </w:rPr>
        <w:t>Children will be encouraged to undertake as much self-care as possible.</w:t>
      </w:r>
    </w:p>
    <w:p w14:paraId="564798D1" w14:textId="77777777" w:rsidR="00C9219E" w:rsidRPr="00C9219E" w:rsidRDefault="00C9219E" w:rsidP="005F1A33">
      <w:pPr>
        <w:pStyle w:val="NormalWeb"/>
        <w:numPr>
          <w:ilvl w:val="0"/>
          <w:numId w:val="4"/>
        </w:numPr>
        <w:rPr>
          <w:rFonts w:asciiTheme="minorHAnsi" w:hAnsiTheme="minorHAnsi" w:cstheme="minorHAnsi"/>
          <w:color w:val="000000"/>
          <w:sz w:val="22"/>
          <w:szCs w:val="22"/>
        </w:rPr>
      </w:pPr>
      <w:r w:rsidRPr="00C9219E">
        <w:rPr>
          <w:rFonts w:asciiTheme="minorHAnsi" w:hAnsiTheme="minorHAnsi" w:cstheme="minorHAnsi"/>
          <w:color w:val="000000"/>
          <w:sz w:val="22"/>
          <w:szCs w:val="22"/>
        </w:rPr>
        <w:t>Staff must follow the school’s</w:t>
      </w:r>
      <w:r w:rsidRPr="00C9219E">
        <w:rPr>
          <w:rStyle w:val="apple-converted-space"/>
          <w:rFonts w:asciiTheme="minorHAnsi" w:hAnsiTheme="minorHAnsi" w:cstheme="minorHAnsi"/>
          <w:color w:val="000000"/>
          <w:sz w:val="22"/>
          <w:szCs w:val="22"/>
        </w:rPr>
        <w:t> </w:t>
      </w:r>
      <w:r w:rsidRPr="00C9219E">
        <w:rPr>
          <w:rStyle w:val="Strong"/>
          <w:rFonts w:asciiTheme="minorHAnsi" w:hAnsiTheme="minorHAnsi" w:cstheme="minorHAnsi"/>
          <w:b w:val="0"/>
          <w:bCs w:val="0"/>
          <w:color w:val="000000"/>
          <w:sz w:val="22"/>
          <w:szCs w:val="22"/>
        </w:rPr>
        <w:t>Safeguarding and Child Protection Policy</w:t>
      </w:r>
      <w:r w:rsidRPr="00C9219E">
        <w:rPr>
          <w:rStyle w:val="apple-converted-space"/>
          <w:rFonts w:asciiTheme="minorHAnsi" w:hAnsiTheme="minorHAnsi" w:cstheme="minorHAnsi"/>
          <w:color w:val="000000"/>
          <w:sz w:val="22"/>
          <w:szCs w:val="22"/>
        </w:rPr>
        <w:t> </w:t>
      </w:r>
      <w:r w:rsidRPr="00C9219E">
        <w:rPr>
          <w:rFonts w:asciiTheme="minorHAnsi" w:hAnsiTheme="minorHAnsi" w:cstheme="minorHAnsi"/>
          <w:color w:val="000000"/>
          <w:sz w:val="22"/>
          <w:szCs w:val="22"/>
        </w:rPr>
        <w:t>when concerns arise.</w:t>
      </w:r>
    </w:p>
    <w:p w14:paraId="13BE7680" w14:textId="77777777" w:rsidR="00C9219E" w:rsidRPr="00C9219E" w:rsidRDefault="00C9219E" w:rsidP="005F1A33">
      <w:pPr>
        <w:pStyle w:val="NormalWeb"/>
        <w:numPr>
          <w:ilvl w:val="0"/>
          <w:numId w:val="4"/>
        </w:numPr>
        <w:rPr>
          <w:rFonts w:asciiTheme="minorHAnsi" w:hAnsiTheme="minorHAnsi" w:cstheme="minorHAnsi"/>
          <w:color w:val="000000"/>
          <w:sz w:val="22"/>
          <w:szCs w:val="22"/>
        </w:rPr>
      </w:pPr>
      <w:r w:rsidRPr="00C9219E">
        <w:rPr>
          <w:rFonts w:asciiTheme="minorHAnsi" w:hAnsiTheme="minorHAnsi" w:cstheme="minorHAnsi"/>
          <w:color w:val="000000"/>
          <w:sz w:val="22"/>
          <w:szCs w:val="22"/>
        </w:rPr>
        <w:t>Only staff with enhanced DBS clearance and appropriate training will provide intimate care.</w:t>
      </w:r>
    </w:p>
    <w:p w14:paraId="59F7FE6E" w14:textId="347D81DF" w:rsidR="00C9219E" w:rsidRPr="00C9219E" w:rsidRDefault="00C9219E" w:rsidP="005F1A33">
      <w:pPr>
        <w:pStyle w:val="NormalWeb"/>
        <w:numPr>
          <w:ilvl w:val="0"/>
          <w:numId w:val="4"/>
        </w:numPr>
        <w:rPr>
          <w:rFonts w:asciiTheme="minorHAnsi" w:hAnsiTheme="minorHAnsi" w:cstheme="minorHAnsi"/>
          <w:color w:val="000000"/>
          <w:sz w:val="22"/>
          <w:szCs w:val="22"/>
        </w:rPr>
      </w:pPr>
      <w:r w:rsidRPr="00C9219E">
        <w:rPr>
          <w:rFonts w:asciiTheme="minorHAnsi" w:hAnsiTheme="minorHAnsi" w:cstheme="minorHAnsi"/>
          <w:color w:val="000000"/>
          <w:sz w:val="22"/>
          <w:szCs w:val="22"/>
        </w:rPr>
        <w:t>Where possible, two adults will be aware intimate care is taking place. Physical presence of two adults is not required if it would compromise the child’s dignity, but staff must ensure transparency (e.g. open-door policy, informing a colleague).</w:t>
      </w:r>
    </w:p>
    <w:p w14:paraId="19E8A11F" w14:textId="77777777" w:rsidR="00C9219E" w:rsidRPr="00C9219E" w:rsidRDefault="00C9219E" w:rsidP="00C9219E">
      <w:pPr>
        <w:pStyle w:val="Heading2"/>
        <w:rPr>
          <w:rFonts w:asciiTheme="minorHAnsi" w:hAnsiTheme="minorHAnsi" w:cstheme="minorHAnsi"/>
          <w:b/>
          <w:bCs/>
          <w:color w:val="000000"/>
          <w:sz w:val="22"/>
          <w:szCs w:val="22"/>
          <w:u w:val="single"/>
        </w:rPr>
      </w:pPr>
      <w:r w:rsidRPr="00C9219E">
        <w:rPr>
          <w:rFonts w:asciiTheme="minorHAnsi" w:hAnsiTheme="minorHAnsi" w:cstheme="minorHAnsi"/>
          <w:b/>
          <w:bCs/>
          <w:color w:val="000000"/>
          <w:sz w:val="22"/>
          <w:szCs w:val="22"/>
          <w:u w:val="single"/>
        </w:rPr>
        <w:t>5. Staff Responsibilities</w:t>
      </w:r>
    </w:p>
    <w:p w14:paraId="0C79EFF7" w14:textId="77777777" w:rsidR="00C9219E" w:rsidRPr="00C9219E" w:rsidRDefault="00C9219E" w:rsidP="005F1A33">
      <w:pPr>
        <w:pStyle w:val="NormalWeb"/>
        <w:numPr>
          <w:ilvl w:val="0"/>
          <w:numId w:val="5"/>
        </w:numPr>
        <w:rPr>
          <w:rFonts w:asciiTheme="minorHAnsi" w:hAnsiTheme="minorHAnsi" w:cstheme="minorHAnsi"/>
          <w:color w:val="000000"/>
          <w:sz w:val="22"/>
          <w:szCs w:val="22"/>
        </w:rPr>
      </w:pPr>
      <w:r w:rsidRPr="00C9219E">
        <w:rPr>
          <w:rFonts w:asciiTheme="minorHAnsi" w:hAnsiTheme="minorHAnsi" w:cstheme="minorHAnsi"/>
          <w:color w:val="000000"/>
          <w:sz w:val="22"/>
          <w:szCs w:val="22"/>
        </w:rPr>
        <w:t>Only named staff in care plans should routinely undertake intimate care.</w:t>
      </w:r>
    </w:p>
    <w:p w14:paraId="3CF79812" w14:textId="77777777" w:rsidR="00C9219E" w:rsidRPr="00C9219E" w:rsidRDefault="00C9219E" w:rsidP="005F1A33">
      <w:pPr>
        <w:pStyle w:val="NormalWeb"/>
        <w:numPr>
          <w:ilvl w:val="0"/>
          <w:numId w:val="5"/>
        </w:numPr>
        <w:rPr>
          <w:rFonts w:asciiTheme="minorHAnsi" w:hAnsiTheme="minorHAnsi" w:cstheme="minorHAnsi"/>
          <w:color w:val="000000"/>
          <w:sz w:val="22"/>
          <w:szCs w:val="22"/>
        </w:rPr>
      </w:pPr>
      <w:r w:rsidRPr="00C9219E">
        <w:rPr>
          <w:rFonts w:asciiTheme="minorHAnsi" w:hAnsiTheme="minorHAnsi" w:cstheme="minorHAnsi"/>
          <w:color w:val="000000"/>
          <w:sz w:val="22"/>
          <w:szCs w:val="22"/>
        </w:rPr>
        <w:t>Staff must wear protective equipment (gloves, aprons) and follow hygiene protocols.</w:t>
      </w:r>
    </w:p>
    <w:p w14:paraId="0191AD01" w14:textId="77777777" w:rsidR="00C9219E" w:rsidRPr="00C9219E" w:rsidRDefault="00C9219E" w:rsidP="005F1A33">
      <w:pPr>
        <w:pStyle w:val="NormalWeb"/>
        <w:numPr>
          <w:ilvl w:val="0"/>
          <w:numId w:val="5"/>
        </w:numPr>
        <w:rPr>
          <w:rFonts w:asciiTheme="minorHAnsi" w:hAnsiTheme="minorHAnsi" w:cstheme="minorHAnsi"/>
          <w:color w:val="000000"/>
          <w:sz w:val="22"/>
          <w:szCs w:val="22"/>
        </w:rPr>
      </w:pPr>
      <w:r w:rsidRPr="00C9219E">
        <w:rPr>
          <w:rFonts w:asciiTheme="minorHAnsi" w:hAnsiTheme="minorHAnsi" w:cstheme="minorHAnsi"/>
          <w:color w:val="000000"/>
          <w:sz w:val="22"/>
          <w:szCs w:val="22"/>
        </w:rPr>
        <w:t>A written record/log of intimate care will be maintained.</w:t>
      </w:r>
    </w:p>
    <w:p w14:paraId="4CA6B742" w14:textId="77777777" w:rsidR="00C9219E" w:rsidRPr="00C9219E" w:rsidRDefault="00C9219E" w:rsidP="005F1A33">
      <w:pPr>
        <w:pStyle w:val="NormalWeb"/>
        <w:numPr>
          <w:ilvl w:val="0"/>
          <w:numId w:val="5"/>
        </w:numPr>
        <w:rPr>
          <w:rFonts w:asciiTheme="minorHAnsi" w:hAnsiTheme="minorHAnsi" w:cstheme="minorHAnsi"/>
          <w:color w:val="000000"/>
          <w:sz w:val="22"/>
          <w:szCs w:val="22"/>
        </w:rPr>
      </w:pPr>
      <w:r w:rsidRPr="00C9219E">
        <w:rPr>
          <w:rFonts w:asciiTheme="minorHAnsi" w:hAnsiTheme="minorHAnsi" w:cstheme="minorHAnsi"/>
          <w:color w:val="000000"/>
          <w:sz w:val="22"/>
          <w:szCs w:val="22"/>
        </w:rPr>
        <w:t>Concerns (injuries, marks, disclosures) observed during care must be reported immediately to the Designated Safeguarding Lead (DSL).</w:t>
      </w:r>
    </w:p>
    <w:p w14:paraId="226325B3" w14:textId="37181B04" w:rsidR="00C9219E" w:rsidRPr="00C9219E" w:rsidRDefault="00C9219E" w:rsidP="005F1A33">
      <w:pPr>
        <w:pStyle w:val="NormalWeb"/>
        <w:numPr>
          <w:ilvl w:val="0"/>
          <w:numId w:val="5"/>
        </w:numPr>
        <w:rPr>
          <w:rFonts w:asciiTheme="minorHAnsi" w:hAnsiTheme="minorHAnsi" w:cstheme="minorHAnsi"/>
          <w:color w:val="000000"/>
          <w:sz w:val="22"/>
          <w:szCs w:val="22"/>
        </w:rPr>
      </w:pPr>
      <w:r w:rsidRPr="00C9219E">
        <w:rPr>
          <w:rFonts w:asciiTheme="minorHAnsi" w:hAnsiTheme="minorHAnsi" w:cstheme="minorHAnsi"/>
          <w:color w:val="000000"/>
          <w:sz w:val="22"/>
          <w:szCs w:val="22"/>
        </w:rPr>
        <w:t>Staff must communicate clearly with the child about what is happening and seek consent where possible.</w:t>
      </w:r>
    </w:p>
    <w:p w14:paraId="50A9F9FA" w14:textId="77777777" w:rsidR="00C9219E" w:rsidRPr="00C9219E" w:rsidRDefault="00C9219E" w:rsidP="00C9219E">
      <w:pPr>
        <w:pStyle w:val="Heading2"/>
        <w:rPr>
          <w:rFonts w:asciiTheme="minorHAnsi" w:hAnsiTheme="minorHAnsi" w:cstheme="minorHAnsi"/>
          <w:b/>
          <w:bCs/>
          <w:color w:val="000000"/>
          <w:sz w:val="22"/>
          <w:szCs w:val="22"/>
          <w:u w:val="single"/>
        </w:rPr>
      </w:pPr>
      <w:r w:rsidRPr="00C9219E">
        <w:rPr>
          <w:rFonts w:asciiTheme="minorHAnsi" w:hAnsiTheme="minorHAnsi" w:cstheme="minorHAnsi"/>
          <w:b/>
          <w:bCs/>
          <w:color w:val="000000"/>
          <w:sz w:val="22"/>
          <w:szCs w:val="22"/>
          <w:u w:val="single"/>
        </w:rPr>
        <w:lastRenderedPageBreak/>
        <w:t>6. Parental Partnership</w:t>
      </w:r>
    </w:p>
    <w:p w14:paraId="23E7BD45" w14:textId="77777777" w:rsidR="00C9219E" w:rsidRPr="00C9219E" w:rsidRDefault="00C9219E" w:rsidP="005F1A33">
      <w:pPr>
        <w:pStyle w:val="NormalWeb"/>
        <w:numPr>
          <w:ilvl w:val="0"/>
          <w:numId w:val="6"/>
        </w:numPr>
        <w:rPr>
          <w:rFonts w:asciiTheme="minorHAnsi" w:hAnsiTheme="minorHAnsi" w:cstheme="minorHAnsi"/>
          <w:color w:val="000000"/>
          <w:sz w:val="22"/>
          <w:szCs w:val="22"/>
        </w:rPr>
      </w:pPr>
      <w:r w:rsidRPr="00C9219E">
        <w:rPr>
          <w:rFonts w:asciiTheme="minorHAnsi" w:hAnsiTheme="minorHAnsi" w:cstheme="minorHAnsi"/>
          <w:color w:val="000000"/>
          <w:sz w:val="22"/>
          <w:szCs w:val="22"/>
        </w:rPr>
        <w:t>Parents/carers must inform the school of their child’s care needs.</w:t>
      </w:r>
    </w:p>
    <w:p w14:paraId="0C54C48E" w14:textId="77777777" w:rsidR="00C9219E" w:rsidRPr="00C9219E" w:rsidRDefault="00C9219E" w:rsidP="005F1A33">
      <w:pPr>
        <w:pStyle w:val="NormalWeb"/>
        <w:numPr>
          <w:ilvl w:val="0"/>
          <w:numId w:val="6"/>
        </w:numPr>
        <w:rPr>
          <w:rFonts w:asciiTheme="minorHAnsi" w:hAnsiTheme="minorHAnsi" w:cstheme="minorHAnsi"/>
          <w:color w:val="000000"/>
          <w:sz w:val="22"/>
          <w:szCs w:val="22"/>
        </w:rPr>
      </w:pPr>
      <w:r w:rsidRPr="00C9219E">
        <w:rPr>
          <w:rFonts w:asciiTheme="minorHAnsi" w:hAnsiTheme="minorHAnsi" w:cstheme="minorHAnsi"/>
          <w:color w:val="000000"/>
          <w:sz w:val="22"/>
          <w:szCs w:val="22"/>
        </w:rPr>
        <w:t>An</w:t>
      </w:r>
      <w:r w:rsidRPr="00C9219E">
        <w:rPr>
          <w:rStyle w:val="apple-converted-space"/>
          <w:rFonts w:asciiTheme="minorHAnsi" w:hAnsiTheme="minorHAnsi" w:cstheme="minorHAnsi"/>
          <w:color w:val="000000"/>
          <w:sz w:val="22"/>
          <w:szCs w:val="22"/>
        </w:rPr>
        <w:t> </w:t>
      </w:r>
      <w:r w:rsidRPr="00C9219E">
        <w:rPr>
          <w:rStyle w:val="Strong"/>
          <w:rFonts w:asciiTheme="minorHAnsi" w:hAnsiTheme="minorHAnsi" w:cstheme="minorHAnsi"/>
          <w:b w:val="0"/>
          <w:bCs w:val="0"/>
          <w:color w:val="000000"/>
          <w:sz w:val="22"/>
          <w:szCs w:val="22"/>
        </w:rPr>
        <w:t>Individual Intimate Care Plan (ICP)</w:t>
      </w:r>
      <w:r w:rsidRPr="00C9219E">
        <w:rPr>
          <w:rStyle w:val="apple-converted-space"/>
          <w:rFonts w:asciiTheme="minorHAnsi" w:hAnsiTheme="minorHAnsi" w:cstheme="minorHAnsi"/>
          <w:color w:val="000000"/>
          <w:sz w:val="22"/>
          <w:szCs w:val="22"/>
        </w:rPr>
        <w:t> </w:t>
      </w:r>
      <w:r w:rsidRPr="00C9219E">
        <w:rPr>
          <w:rFonts w:asciiTheme="minorHAnsi" w:hAnsiTheme="minorHAnsi" w:cstheme="minorHAnsi"/>
          <w:color w:val="000000"/>
          <w:sz w:val="22"/>
          <w:szCs w:val="22"/>
        </w:rPr>
        <w:t>will be developed in consultation with parents/carers, the child (where appropriate), and health professionals.</w:t>
      </w:r>
    </w:p>
    <w:p w14:paraId="2B052FD0" w14:textId="77777777" w:rsidR="00C9219E" w:rsidRPr="00C9219E" w:rsidRDefault="00C9219E" w:rsidP="005F1A33">
      <w:pPr>
        <w:pStyle w:val="NormalWeb"/>
        <w:numPr>
          <w:ilvl w:val="0"/>
          <w:numId w:val="6"/>
        </w:numPr>
        <w:rPr>
          <w:rFonts w:asciiTheme="minorHAnsi" w:hAnsiTheme="minorHAnsi" w:cstheme="minorHAnsi"/>
          <w:color w:val="000000"/>
          <w:sz w:val="22"/>
          <w:szCs w:val="22"/>
        </w:rPr>
      </w:pPr>
      <w:r w:rsidRPr="00C9219E">
        <w:rPr>
          <w:rFonts w:asciiTheme="minorHAnsi" w:hAnsiTheme="minorHAnsi" w:cstheme="minorHAnsi"/>
          <w:color w:val="000000"/>
          <w:sz w:val="22"/>
          <w:szCs w:val="22"/>
        </w:rPr>
        <w:t>Parents are responsible for providing spare clothing and necessary supplies (e.g. nappies, wipes).</w:t>
      </w:r>
    </w:p>
    <w:p w14:paraId="2C557358" w14:textId="4D5F4505" w:rsidR="00C9219E" w:rsidRPr="00C9219E" w:rsidRDefault="00C9219E" w:rsidP="005F1A33">
      <w:pPr>
        <w:pStyle w:val="NormalWeb"/>
        <w:numPr>
          <w:ilvl w:val="0"/>
          <w:numId w:val="6"/>
        </w:numPr>
        <w:rPr>
          <w:rFonts w:asciiTheme="minorHAnsi" w:hAnsiTheme="minorHAnsi" w:cstheme="minorHAnsi"/>
          <w:color w:val="000000"/>
          <w:sz w:val="22"/>
          <w:szCs w:val="22"/>
        </w:rPr>
      </w:pPr>
      <w:r w:rsidRPr="00C9219E">
        <w:rPr>
          <w:rFonts w:asciiTheme="minorHAnsi" w:hAnsiTheme="minorHAnsi" w:cstheme="minorHAnsi"/>
          <w:color w:val="000000"/>
          <w:sz w:val="22"/>
          <w:szCs w:val="22"/>
        </w:rPr>
        <w:t>The school will maintain open communication with parents regarding any incidents or concerns.</w:t>
      </w:r>
    </w:p>
    <w:p w14:paraId="6536C8F1" w14:textId="77777777" w:rsidR="00C9219E" w:rsidRPr="00C9219E" w:rsidRDefault="00C9219E" w:rsidP="00C9219E">
      <w:pPr>
        <w:pStyle w:val="Heading2"/>
        <w:rPr>
          <w:rFonts w:asciiTheme="minorHAnsi" w:hAnsiTheme="minorHAnsi" w:cstheme="minorHAnsi"/>
          <w:b/>
          <w:bCs/>
          <w:color w:val="000000"/>
          <w:sz w:val="22"/>
          <w:szCs w:val="22"/>
          <w:u w:val="single"/>
        </w:rPr>
      </w:pPr>
      <w:r w:rsidRPr="00C9219E">
        <w:rPr>
          <w:rFonts w:asciiTheme="minorHAnsi" w:hAnsiTheme="minorHAnsi" w:cstheme="minorHAnsi"/>
          <w:b/>
          <w:bCs/>
          <w:color w:val="000000"/>
          <w:sz w:val="22"/>
          <w:szCs w:val="22"/>
          <w:u w:val="single"/>
        </w:rPr>
        <w:t>7. Facilities &amp; Hygiene</w:t>
      </w:r>
    </w:p>
    <w:p w14:paraId="01C79FF5" w14:textId="77777777" w:rsidR="00C9219E" w:rsidRPr="00C9219E" w:rsidRDefault="00C9219E" w:rsidP="005F1A33">
      <w:pPr>
        <w:pStyle w:val="NormalWeb"/>
        <w:numPr>
          <w:ilvl w:val="0"/>
          <w:numId w:val="7"/>
        </w:numPr>
        <w:rPr>
          <w:rFonts w:asciiTheme="minorHAnsi" w:hAnsiTheme="minorHAnsi" w:cstheme="minorHAnsi"/>
          <w:color w:val="000000"/>
          <w:sz w:val="22"/>
          <w:szCs w:val="22"/>
        </w:rPr>
      </w:pPr>
      <w:r w:rsidRPr="00C9219E">
        <w:rPr>
          <w:rFonts w:asciiTheme="minorHAnsi" w:hAnsiTheme="minorHAnsi" w:cstheme="minorHAnsi"/>
          <w:color w:val="000000"/>
          <w:sz w:val="22"/>
          <w:szCs w:val="22"/>
        </w:rPr>
        <w:t>Intimate care will take place in appropriate, designated areas that ensure privacy and dignity.</w:t>
      </w:r>
    </w:p>
    <w:p w14:paraId="62502011" w14:textId="77777777" w:rsidR="00C9219E" w:rsidRPr="00C9219E" w:rsidRDefault="00C9219E" w:rsidP="005F1A33">
      <w:pPr>
        <w:pStyle w:val="NormalWeb"/>
        <w:numPr>
          <w:ilvl w:val="0"/>
          <w:numId w:val="7"/>
        </w:numPr>
        <w:rPr>
          <w:rFonts w:asciiTheme="minorHAnsi" w:hAnsiTheme="minorHAnsi" w:cstheme="minorHAnsi"/>
          <w:color w:val="000000"/>
          <w:sz w:val="22"/>
          <w:szCs w:val="22"/>
        </w:rPr>
      </w:pPr>
      <w:r w:rsidRPr="00C9219E">
        <w:rPr>
          <w:rFonts w:asciiTheme="minorHAnsi" w:hAnsiTheme="minorHAnsi" w:cstheme="minorHAnsi"/>
          <w:color w:val="000000"/>
          <w:sz w:val="22"/>
          <w:szCs w:val="22"/>
        </w:rPr>
        <w:t>Soiled clothing will be sealed in a bag and sent home.</w:t>
      </w:r>
    </w:p>
    <w:p w14:paraId="72E51E05" w14:textId="0CF92203" w:rsidR="00C9219E" w:rsidRPr="00C9219E" w:rsidRDefault="00C9219E" w:rsidP="005F1A33">
      <w:pPr>
        <w:pStyle w:val="NormalWeb"/>
        <w:numPr>
          <w:ilvl w:val="0"/>
          <w:numId w:val="7"/>
        </w:numPr>
        <w:rPr>
          <w:rFonts w:asciiTheme="minorHAnsi" w:hAnsiTheme="minorHAnsi" w:cstheme="minorHAnsi"/>
          <w:color w:val="000000"/>
          <w:sz w:val="22"/>
          <w:szCs w:val="22"/>
        </w:rPr>
      </w:pPr>
      <w:r w:rsidRPr="00C9219E">
        <w:rPr>
          <w:rFonts w:asciiTheme="minorHAnsi" w:hAnsiTheme="minorHAnsi" w:cstheme="minorHAnsi"/>
          <w:color w:val="000000"/>
          <w:sz w:val="22"/>
          <w:szCs w:val="22"/>
        </w:rPr>
        <w:t>Changing areas will be cleaned after use in line with health and safety procedures.</w:t>
      </w:r>
    </w:p>
    <w:p w14:paraId="5ABD9B01" w14:textId="7B04AE07" w:rsidR="00C9219E" w:rsidRPr="00C9219E" w:rsidRDefault="00C9219E" w:rsidP="00C9219E">
      <w:pPr>
        <w:pStyle w:val="Heading2"/>
        <w:rPr>
          <w:rFonts w:asciiTheme="minorHAnsi" w:hAnsiTheme="minorHAnsi" w:cstheme="minorHAnsi"/>
          <w:b/>
          <w:bCs/>
          <w:color w:val="000000"/>
          <w:sz w:val="22"/>
          <w:szCs w:val="22"/>
          <w:u w:val="single"/>
        </w:rPr>
      </w:pPr>
      <w:r w:rsidRPr="00C9219E">
        <w:rPr>
          <w:rFonts w:asciiTheme="minorHAnsi" w:hAnsiTheme="minorHAnsi" w:cstheme="minorHAnsi"/>
          <w:b/>
          <w:bCs/>
          <w:color w:val="000000"/>
          <w:sz w:val="22"/>
          <w:szCs w:val="22"/>
          <w:u w:val="single"/>
        </w:rPr>
        <w:t xml:space="preserve">8. Nappy Changing in </w:t>
      </w:r>
      <w:r>
        <w:rPr>
          <w:rFonts w:asciiTheme="minorHAnsi" w:hAnsiTheme="minorHAnsi" w:cstheme="minorHAnsi"/>
          <w:b/>
          <w:bCs/>
          <w:color w:val="000000"/>
          <w:sz w:val="22"/>
          <w:szCs w:val="22"/>
          <w:u w:val="single"/>
        </w:rPr>
        <w:t>Early Years</w:t>
      </w:r>
    </w:p>
    <w:p w14:paraId="36F05280" w14:textId="77777777" w:rsidR="00C9219E" w:rsidRPr="00C9219E" w:rsidRDefault="00C9219E" w:rsidP="00C9219E">
      <w:pPr>
        <w:pStyle w:val="NormalWeb"/>
        <w:rPr>
          <w:rFonts w:asciiTheme="minorHAnsi" w:hAnsiTheme="minorHAnsi" w:cstheme="minorHAnsi"/>
          <w:color w:val="000000"/>
          <w:sz w:val="22"/>
          <w:szCs w:val="22"/>
        </w:rPr>
      </w:pPr>
      <w:r w:rsidRPr="00C9219E">
        <w:rPr>
          <w:rFonts w:asciiTheme="minorHAnsi" w:hAnsiTheme="minorHAnsi" w:cstheme="minorHAnsi"/>
          <w:color w:val="000000"/>
          <w:sz w:val="22"/>
          <w:szCs w:val="22"/>
        </w:rPr>
        <w:t>We recognise that some children in Nursery and Early Years will still be in nappies or pull-ups. The school is committed to ensuring that nappy changing is carried out safely, respectfully, and in line with safeguarding and hygiene procedures.</w:t>
      </w:r>
    </w:p>
    <w:p w14:paraId="3C99C9DF" w14:textId="77777777" w:rsidR="00C9219E" w:rsidRPr="00C9219E" w:rsidRDefault="00C9219E" w:rsidP="00C9219E">
      <w:pPr>
        <w:pStyle w:val="NormalWeb"/>
        <w:rPr>
          <w:rFonts w:asciiTheme="minorHAnsi" w:hAnsiTheme="minorHAnsi" w:cstheme="minorHAnsi"/>
          <w:color w:val="000000"/>
          <w:sz w:val="22"/>
          <w:szCs w:val="22"/>
        </w:rPr>
      </w:pPr>
      <w:r w:rsidRPr="00C9219E">
        <w:rPr>
          <w:rStyle w:val="Strong"/>
          <w:rFonts w:asciiTheme="minorHAnsi" w:hAnsiTheme="minorHAnsi" w:cstheme="minorHAnsi"/>
          <w:color w:val="000000"/>
          <w:sz w:val="22"/>
          <w:szCs w:val="22"/>
        </w:rPr>
        <w:t>Principles</w:t>
      </w:r>
    </w:p>
    <w:p w14:paraId="72E253E3" w14:textId="77777777" w:rsidR="00C9219E" w:rsidRPr="00C9219E" w:rsidRDefault="00C9219E" w:rsidP="005F1A33">
      <w:pPr>
        <w:pStyle w:val="NormalWeb"/>
        <w:numPr>
          <w:ilvl w:val="0"/>
          <w:numId w:val="8"/>
        </w:numPr>
        <w:rPr>
          <w:rFonts w:asciiTheme="minorHAnsi" w:hAnsiTheme="minorHAnsi" w:cstheme="minorHAnsi"/>
          <w:color w:val="000000"/>
          <w:sz w:val="22"/>
          <w:szCs w:val="22"/>
        </w:rPr>
      </w:pPr>
      <w:r w:rsidRPr="00C9219E">
        <w:rPr>
          <w:rFonts w:asciiTheme="minorHAnsi" w:hAnsiTheme="minorHAnsi" w:cstheme="minorHAnsi"/>
          <w:color w:val="000000"/>
          <w:sz w:val="22"/>
          <w:szCs w:val="22"/>
        </w:rPr>
        <w:t>Nappy changing will always be treated as a positive, caring experience that promotes the child’s comfort and self-esteem.</w:t>
      </w:r>
    </w:p>
    <w:p w14:paraId="6FB93089" w14:textId="77777777" w:rsidR="00C9219E" w:rsidRPr="00C9219E" w:rsidRDefault="00C9219E" w:rsidP="005F1A33">
      <w:pPr>
        <w:pStyle w:val="NormalWeb"/>
        <w:numPr>
          <w:ilvl w:val="0"/>
          <w:numId w:val="8"/>
        </w:numPr>
        <w:rPr>
          <w:rFonts w:asciiTheme="minorHAnsi" w:hAnsiTheme="minorHAnsi" w:cstheme="minorHAnsi"/>
          <w:color w:val="000000"/>
          <w:sz w:val="22"/>
          <w:szCs w:val="22"/>
        </w:rPr>
      </w:pPr>
      <w:r w:rsidRPr="00C9219E">
        <w:rPr>
          <w:rFonts w:asciiTheme="minorHAnsi" w:hAnsiTheme="minorHAnsi" w:cstheme="minorHAnsi"/>
          <w:color w:val="000000"/>
          <w:sz w:val="22"/>
          <w:szCs w:val="22"/>
        </w:rPr>
        <w:t>Children’s privacy and dignity will be maintained throughout.</w:t>
      </w:r>
    </w:p>
    <w:p w14:paraId="2E87E863" w14:textId="77777777" w:rsidR="00C9219E" w:rsidRPr="00C9219E" w:rsidRDefault="00C9219E" w:rsidP="005F1A33">
      <w:pPr>
        <w:pStyle w:val="NormalWeb"/>
        <w:numPr>
          <w:ilvl w:val="0"/>
          <w:numId w:val="8"/>
        </w:numPr>
        <w:rPr>
          <w:rFonts w:asciiTheme="minorHAnsi" w:hAnsiTheme="minorHAnsi" w:cstheme="minorHAnsi"/>
          <w:color w:val="000000"/>
          <w:sz w:val="22"/>
          <w:szCs w:val="22"/>
        </w:rPr>
      </w:pPr>
      <w:r w:rsidRPr="00C9219E">
        <w:rPr>
          <w:rFonts w:asciiTheme="minorHAnsi" w:hAnsiTheme="minorHAnsi" w:cstheme="minorHAnsi"/>
          <w:color w:val="000000"/>
          <w:sz w:val="22"/>
          <w:szCs w:val="22"/>
        </w:rPr>
        <w:t>Where possible, children will be encouraged to participate in their own care, fostering independence (e.g., washing hands, pulling clothing up/down).</w:t>
      </w:r>
    </w:p>
    <w:p w14:paraId="2EEAF81B" w14:textId="77777777" w:rsidR="00C9219E" w:rsidRPr="00C9219E" w:rsidRDefault="00C9219E" w:rsidP="00C9219E">
      <w:pPr>
        <w:pStyle w:val="NormalWeb"/>
        <w:rPr>
          <w:rFonts w:asciiTheme="minorHAnsi" w:hAnsiTheme="minorHAnsi" w:cstheme="minorHAnsi"/>
          <w:color w:val="000000"/>
          <w:sz w:val="22"/>
          <w:szCs w:val="22"/>
        </w:rPr>
      </w:pPr>
      <w:r w:rsidRPr="00C9219E">
        <w:rPr>
          <w:rStyle w:val="Strong"/>
          <w:rFonts w:asciiTheme="minorHAnsi" w:hAnsiTheme="minorHAnsi" w:cstheme="minorHAnsi"/>
          <w:color w:val="000000"/>
          <w:sz w:val="22"/>
          <w:szCs w:val="22"/>
        </w:rPr>
        <w:t>Procedures</w:t>
      </w:r>
    </w:p>
    <w:p w14:paraId="073CEAFF" w14:textId="77777777" w:rsidR="00C9219E" w:rsidRPr="00C9219E" w:rsidRDefault="00C9219E" w:rsidP="005F1A33">
      <w:pPr>
        <w:pStyle w:val="NormalWeb"/>
        <w:numPr>
          <w:ilvl w:val="0"/>
          <w:numId w:val="9"/>
        </w:numPr>
        <w:rPr>
          <w:rFonts w:asciiTheme="minorHAnsi" w:hAnsiTheme="minorHAnsi" w:cstheme="minorHAnsi"/>
          <w:color w:val="000000"/>
          <w:sz w:val="22"/>
          <w:szCs w:val="22"/>
        </w:rPr>
      </w:pPr>
      <w:r w:rsidRPr="00C9219E">
        <w:rPr>
          <w:rFonts w:asciiTheme="minorHAnsi" w:hAnsiTheme="minorHAnsi" w:cstheme="minorHAnsi"/>
          <w:color w:val="000000"/>
          <w:sz w:val="22"/>
          <w:szCs w:val="22"/>
        </w:rPr>
        <w:t>A designated nappy-changing area with appropriate facilities will be used.</w:t>
      </w:r>
    </w:p>
    <w:p w14:paraId="470FDB2E" w14:textId="77777777" w:rsidR="00C9219E" w:rsidRPr="00C9219E" w:rsidRDefault="00C9219E" w:rsidP="005F1A33">
      <w:pPr>
        <w:pStyle w:val="NormalWeb"/>
        <w:numPr>
          <w:ilvl w:val="0"/>
          <w:numId w:val="9"/>
        </w:numPr>
        <w:rPr>
          <w:rFonts w:asciiTheme="minorHAnsi" w:hAnsiTheme="minorHAnsi" w:cstheme="minorHAnsi"/>
          <w:color w:val="000000"/>
          <w:sz w:val="22"/>
          <w:szCs w:val="22"/>
        </w:rPr>
      </w:pPr>
      <w:r w:rsidRPr="00C9219E">
        <w:rPr>
          <w:rFonts w:asciiTheme="minorHAnsi" w:hAnsiTheme="minorHAnsi" w:cstheme="minorHAnsi"/>
          <w:color w:val="000000"/>
          <w:sz w:val="22"/>
          <w:szCs w:val="22"/>
        </w:rPr>
        <w:t>Staff will wear gloves and aprons for all nappy changes.</w:t>
      </w:r>
    </w:p>
    <w:p w14:paraId="4658436F" w14:textId="77777777" w:rsidR="00C9219E" w:rsidRPr="00C9219E" w:rsidRDefault="00C9219E" w:rsidP="005F1A33">
      <w:pPr>
        <w:pStyle w:val="NormalWeb"/>
        <w:numPr>
          <w:ilvl w:val="0"/>
          <w:numId w:val="9"/>
        </w:numPr>
        <w:rPr>
          <w:rFonts w:asciiTheme="minorHAnsi" w:hAnsiTheme="minorHAnsi" w:cstheme="minorHAnsi"/>
          <w:color w:val="000000"/>
          <w:sz w:val="22"/>
          <w:szCs w:val="22"/>
        </w:rPr>
      </w:pPr>
      <w:r w:rsidRPr="00C9219E">
        <w:rPr>
          <w:rFonts w:asciiTheme="minorHAnsi" w:hAnsiTheme="minorHAnsi" w:cstheme="minorHAnsi"/>
          <w:color w:val="000000"/>
          <w:sz w:val="22"/>
          <w:szCs w:val="22"/>
        </w:rPr>
        <w:t>Changing mats and surfaces will be cleaned with antibacterial spray/wipes after each use.</w:t>
      </w:r>
    </w:p>
    <w:p w14:paraId="431FDD5B" w14:textId="77777777" w:rsidR="00C9219E" w:rsidRPr="00C9219E" w:rsidRDefault="00C9219E" w:rsidP="005F1A33">
      <w:pPr>
        <w:pStyle w:val="NormalWeb"/>
        <w:numPr>
          <w:ilvl w:val="0"/>
          <w:numId w:val="9"/>
        </w:numPr>
        <w:rPr>
          <w:rFonts w:asciiTheme="minorHAnsi" w:hAnsiTheme="minorHAnsi" w:cstheme="minorHAnsi"/>
          <w:color w:val="000000"/>
          <w:sz w:val="22"/>
          <w:szCs w:val="22"/>
        </w:rPr>
      </w:pPr>
      <w:r w:rsidRPr="00C9219E">
        <w:rPr>
          <w:rFonts w:asciiTheme="minorHAnsi" w:hAnsiTheme="minorHAnsi" w:cstheme="minorHAnsi"/>
          <w:color w:val="000000"/>
          <w:sz w:val="22"/>
          <w:szCs w:val="22"/>
        </w:rPr>
        <w:t>Soiled nappies will be disposed of in a sealed nappy bin in line with health and safety regulations.</w:t>
      </w:r>
    </w:p>
    <w:p w14:paraId="387BB258" w14:textId="77777777" w:rsidR="00C9219E" w:rsidRPr="00C9219E" w:rsidRDefault="00C9219E" w:rsidP="005F1A33">
      <w:pPr>
        <w:pStyle w:val="NormalWeb"/>
        <w:numPr>
          <w:ilvl w:val="0"/>
          <w:numId w:val="9"/>
        </w:numPr>
        <w:rPr>
          <w:rFonts w:asciiTheme="minorHAnsi" w:hAnsiTheme="minorHAnsi" w:cstheme="minorHAnsi"/>
          <w:color w:val="000000"/>
          <w:sz w:val="22"/>
          <w:szCs w:val="22"/>
        </w:rPr>
      </w:pPr>
      <w:r w:rsidRPr="00C9219E">
        <w:rPr>
          <w:rFonts w:asciiTheme="minorHAnsi" w:hAnsiTheme="minorHAnsi" w:cstheme="minorHAnsi"/>
          <w:color w:val="000000"/>
          <w:sz w:val="22"/>
          <w:szCs w:val="22"/>
        </w:rPr>
        <w:t>Staff will use positive language and reassurance to promote the child’s wellbeing.</w:t>
      </w:r>
    </w:p>
    <w:p w14:paraId="7C759BFA" w14:textId="77777777" w:rsidR="00C9219E" w:rsidRPr="00C9219E" w:rsidRDefault="00C9219E" w:rsidP="005F1A33">
      <w:pPr>
        <w:pStyle w:val="NormalWeb"/>
        <w:numPr>
          <w:ilvl w:val="0"/>
          <w:numId w:val="9"/>
        </w:numPr>
        <w:rPr>
          <w:rFonts w:asciiTheme="minorHAnsi" w:hAnsiTheme="minorHAnsi" w:cstheme="minorHAnsi"/>
          <w:color w:val="000000"/>
          <w:sz w:val="22"/>
          <w:szCs w:val="22"/>
        </w:rPr>
      </w:pPr>
      <w:r w:rsidRPr="00C9219E">
        <w:rPr>
          <w:rFonts w:asciiTheme="minorHAnsi" w:hAnsiTheme="minorHAnsi" w:cstheme="minorHAnsi"/>
          <w:color w:val="000000"/>
          <w:sz w:val="22"/>
          <w:szCs w:val="22"/>
        </w:rPr>
        <w:t>A record of nappy changes will be kept, and any concerns (e.g., nappy rash, marks, injuries) will be reported to parents/carers and, if appropriate, to the DSL.</w:t>
      </w:r>
    </w:p>
    <w:p w14:paraId="46EDC6FF" w14:textId="77777777" w:rsidR="00C9219E" w:rsidRPr="00C9219E" w:rsidRDefault="00C9219E" w:rsidP="005F1A33">
      <w:pPr>
        <w:pStyle w:val="NormalWeb"/>
        <w:numPr>
          <w:ilvl w:val="0"/>
          <w:numId w:val="9"/>
        </w:numPr>
        <w:rPr>
          <w:rFonts w:asciiTheme="minorHAnsi" w:hAnsiTheme="minorHAnsi" w:cstheme="minorHAnsi"/>
          <w:color w:val="000000"/>
          <w:sz w:val="22"/>
          <w:szCs w:val="22"/>
        </w:rPr>
      </w:pPr>
      <w:r w:rsidRPr="00C9219E">
        <w:rPr>
          <w:rFonts w:asciiTheme="minorHAnsi" w:hAnsiTheme="minorHAnsi" w:cstheme="minorHAnsi"/>
          <w:color w:val="000000"/>
          <w:sz w:val="22"/>
          <w:szCs w:val="22"/>
        </w:rPr>
        <w:t>Parents are responsible for supplying nappies, wipes, creams, and spare clothing. Creams will only be applied with parental consent (written permission must be held on file).</w:t>
      </w:r>
    </w:p>
    <w:p w14:paraId="2AF8042C" w14:textId="77777777" w:rsidR="00C9219E" w:rsidRPr="00C9219E" w:rsidRDefault="00C9219E" w:rsidP="00C9219E">
      <w:pPr>
        <w:pStyle w:val="NormalWeb"/>
        <w:rPr>
          <w:rFonts w:asciiTheme="minorHAnsi" w:hAnsiTheme="minorHAnsi" w:cstheme="minorHAnsi"/>
          <w:color w:val="000000"/>
          <w:sz w:val="22"/>
          <w:szCs w:val="22"/>
        </w:rPr>
      </w:pPr>
      <w:r w:rsidRPr="00C9219E">
        <w:rPr>
          <w:rStyle w:val="Strong"/>
          <w:rFonts w:asciiTheme="minorHAnsi" w:hAnsiTheme="minorHAnsi" w:cstheme="minorHAnsi"/>
          <w:color w:val="000000"/>
          <w:sz w:val="22"/>
          <w:szCs w:val="22"/>
        </w:rPr>
        <w:t>Safeguarding</w:t>
      </w:r>
    </w:p>
    <w:p w14:paraId="07C4D62B" w14:textId="77777777" w:rsidR="00C9219E" w:rsidRPr="00C9219E" w:rsidRDefault="00C9219E" w:rsidP="005F1A33">
      <w:pPr>
        <w:pStyle w:val="NormalWeb"/>
        <w:numPr>
          <w:ilvl w:val="0"/>
          <w:numId w:val="10"/>
        </w:numPr>
        <w:rPr>
          <w:rFonts w:asciiTheme="minorHAnsi" w:hAnsiTheme="minorHAnsi" w:cstheme="minorHAnsi"/>
          <w:color w:val="000000"/>
          <w:sz w:val="22"/>
          <w:szCs w:val="22"/>
        </w:rPr>
      </w:pPr>
      <w:r w:rsidRPr="00C9219E">
        <w:rPr>
          <w:rFonts w:asciiTheme="minorHAnsi" w:hAnsiTheme="minorHAnsi" w:cstheme="minorHAnsi"/>
          <w:color w:val="000000"/>
          <w:sz w:val="22"/>
          <w:szCs w:val="22"/>
        </w:rPr>
        <w:t>Only staff with enhanced DBS clearance will carry out nappy changing.</w:t>
      </w:r>
    </w:p>
    <w:p w14:paraId="2558DC5B" w14:textId="77777777" w:rsidR="00C9219E" w:rsidRPr="00C9219E" w:rsidRDefault="00C9219E" w:rsidP="005F1A33">
      <w:pPr>
        <w:pStyle w:val="NormalWeb"/>
        <w:numPr>
          <w:ilvl w:val="0"/>
          <w:numId w:val="10"/>
        </w:numPr>
        <w:rPr>
          <w:rFonts w:asciiTheme="minorHAnsi" w:hAnsiTheme="minorHAnsi" w:cstheme="minorHAnsi"/>
          <w:color w:val="000000"/>
          <w:sz w:val="22"/>
          <w:szCs w:val="22"/>
        </w:rPr>
      </w:pPr>
      <w:r w:rsidRPr="00C9219E">
        <w:rPr>
          <w:rFonts w:asciiTheme="minorHAnsi" w:hAnsiTheme="minorHAnsi" w:cstheme="minorHAnsi"/>
          <w:color w:val="000000"/>
          <w:sz w:val="22"/>
          <w:szCs w:val="22"/>
        </w:rPr>
        <w:t>Staff will inform a colleague when they are changing a child’s nappy.</w:t>
      </w:r>
    </w:p>
    <w:p w14:paraId="702E1657" w14:textId="00EBB06B" w:rsidR="00C9219E" w:rsidRPr="00C9219E" w:rsidRDefault="00C9219E" w:rsidP="005F1A33">
      <w:pPr>
        <w:pStyle w:val="NormalWeb"/>
        <w:numPr>
          <w:ilvl w:val="0"/>
          <w:numId w:val="10"/>
        </w:numPr>
        <w:rPr>
          <w:rFonts w:asciiTheme="minorHAnsi" w:hAnsiTheme="minorHAnsi" w:cstheme="minorHAnsi"/>
          <w:color w:val="000000"/>
          <w:sz w:val="22"/>
          <w:szCs w:val="22"/>
        </w:rPr>
      </w:pPr>
      <w:r w:rsidRPr="00C9219E">
        <w:rPr>
          <w:rFonts w:asciiTheme="minorHAnsi" w:hAnsiTheme="minorHAnsi" w:cstheme="minorHAnsi"/>
          <w:color w:val="000000"/>
          <w:sz w:val="22"/>
          <w:szCs w:val="22"/>
        </w:rPr>
        <w:t>The nappy changing area will never be fully enclosed to allow for transparency, but children’s dignity will always be prioritised.</w:t>
      </w:r>
    </w:p>
    <w:p w14:paraId="331C00D7" w14:textId="77777777" w:rsidR="00C9219E" w:rsidRPr="00C9219E" w:rsidRDefault="00C9219E" w:rsidP="00C9219E">
      <w:pPr>
        <w:pStyle w:val="Heading2"/>
        <w:rPr>
          <w:rFonts w:asciiTheme="minorHAnsi" w:hAnsiTheme="minorHAnsi" w:cstheme="minorHAnsi"/>
          <w:b/>
          <w:bCs/>
          <w:color w:val="000000"/>
          <w:sz w:val="22"/>
          <w:szCs w:val="22"/>
          <w:u w:val="single"/>
        </w:rPr>
      </w:pPr>
      <w:r w:rsidRPr="00C9219E">
        <w:rPr>
          <w:rFonts w:asciiTheme="minorHAnsi" w:hAnsiTheme="minorHAnsi" w:cstheme="minorHAnsi"/>
          <w:b/>
          <w:bCs/>
          <w:color w:val="000000"/>
          <w:sz w:val="22"/>
          <w:szCs w:val="22"/>
          <w:u w:val="single"/>
        </w:rPr>
        <w:t>9. Training</w:t>
      </w:r>
    </w:p>
    <w:p w14:paraId="54590DE6" w14:textId="77777777" w:rsidR="00C9219E" w:rsidRPr="00C9219E" w:rsidRDefault="00C9219E" w:rsidP="005F1A33">
      <w:pPr>
        <w:pStyle w:val="NormalWeb"/>
        <w:numPr>
          <w:ilvl w:val="0"/>
          <w:numId w:val="11"/>
        </w:numPr>
        <w:rPr>
          <w:rFonts w:asciiTheme="minorHAnsi" w:hAnsiTheme="minorHAnsi" w:cstheme="minorHAnsi"/>
          <w:color w:val="000000"/>
          <w:sz w:val="22"/>
          <w:szCs w:val="22"/>
        </w:rPr>
      </w:pPr>
      <w:r w:rsidRPr="00C9219E">
        <w:rPr>
          <w:rFonts w:asciiTheme="minorHAnsi" w:hAnsiTheme="minorHAnsi" w:cstheme="minorHAnsi"/>
          <w:color w:val="000000"/>
          <w:sz w:val="22"/>
          <w:szCs w:val="22"/>
        </w:rPr>
        <w:t>Staff providing intimate care will receive training in:</w:t>
      </w:r>
    </w:p>
    <w:p w14:paraId="77770991" w14:textId="77777777" w:rsidR="00C9219E" w:rsidRPr="00C9219E" w:rsidRDefault="00C9219E" w:rsidP="005F1A33">
      <w:pPr>
        <w:pStyle w:val="NormalWeb"/>
        <w:numPr>
          <w:ilvl w:val="1"/>
          <w:numId w:val="11"/>
        </w:numPr>
        <w:rPr>
          <w:rFonts w:asciiTheme="minorHAnsi" w:hAnsiTheme="minorHAnsi" w:cstheme="minorHAnsi"/>
          <w:color w:val="000000"/>
          <w:sz w:val="22"/>
          <w:szCs w:val="22"/>
        </w:rPr>
      </w:pPr>
      <w:r w:rsidRPr="00C9219E">
        <w:rPr>
          <w:rFonts w:asciiTheme="minorHAnsi" w:hAnsiTheme="minorHAnsi" w:cstheme="minorHAnsi"/>
          <w:color w:val="000000"/>
          <w:sz w:val="22"/>
          <w:szCs w:val="22"/>
        </w:rPr>
        <w:t>Safeguarding and child protection</w:t>
      </w:r>
    </w:p>
    <w:p w14:paraId="2CB6F7CA" w14:textId="77777777" w:rsidR="00C9219E" w:rsidRPr="00C9219E" w:rsidRDefault="00C9219E" w:rsidP="005F1A33">
      <w:pPr>
        <w:pStyle w:val="NormalWeb"/>
        <w:numPr>
          <w:ilvl w:val="1"/>
          <w:numId w:val="11"/>
        </w:numPr>
        <w:rPr>
          <w:rFonts w:asciiTheme="minorHAnsi" w:hAnsiTheme="minorHAnsi" w:cstheme="minorHAnsi"/>
          <w:color w:val="000000"/>
          <w:sz w:val="22"/>
          <w:szCs w:val="22"/>
        </w:rPr>
      </w:pPr>
      <w:r w:rsidRPr="00C9219E">
        <w:rPr>
          <w:rFonts w:asciiTheme="minorHAnsi" w:hAnsiTheme="minorHAnsi" w:cstheme="minorHAnsi"/>
          <w:color w:val="000000"/>
          <w:sz w:val="22"/>
          <w:szCs w:val="22"/>
        </w:rPr>
        <w:t>Health &amp; safety and infection control</w:t>
      </w:r>
    </w:p>
    <w:p w14:paraId="024CBA75" w14:textId="77777777" w:rsidR="00C9219E" w:rsidRPr="00C9219E" w:rsidRDefault="00C9219E" w:rsidP="005F1A33">
      <w:pPr>
        <w:pStyle w:val="NormalWeb"/>
        <w:numPr>
          <w:ilvl w:val="1"/>
          <w:numId w:val="11"/>
        </w:numPr>
        <w:rPr>
          <w:rFonts w:asciiTheme="minorHAnsi" w:hAnsiTheme="minorHAnsi" w:cstheme="minorHAnsi"/>
          <w:color w:val="000000"/>
          <w:sz w:val="22"/>
          <w:szCs w:val="22"/>
        </w:rPr>
      </w:pPr>
      <w:r w:rsidRPr="00C9219E">
        <w:rPr>
          <w:rFonts w:asciiTheme="minorHAnsi" w:hAnsiTheme="minorHAnsi" w:cstheme="minorHAnsi"/>
          <w:color w:val="000000"/>
          <w:sz w:val="22"/>
          <w:szCs w:val="22"/>
        </w:rPr>
        <w:t>Specific medical needs (where required)</w:t>
      </w:r>
    </w:p>
    <w:p w14:paraId="2A2F96FE" w14:textId="40AE2F39" w:rsidR="00C9219E" w:rsidRPr="00C9219E" w:rsidRDefault="00C9219E" w:rsidP="005F1A33">
      <w:pPr>
        <w:pStyle w:val="NormalWeb"/>
        <w:numPr>
          <w:ilvl w:val="0"/>
          <w:numId w:val="11"/>
        </w:numPr>
        <w:rPr>
          <w:rFonts w:asciiTheme="minorHAnsi" w:hAnsiTheme="minorHAnsi" w:cstheme="minorHAnsi"/>
          <w:color w:val="000000"/>
          <w:sz w:val="22"/>
          <w:szCs w:val="22"/>
        </w:rPr>
      </w:pPr>
      <w:r w:rsidRPr="00C9219E">
        <w:rPr>
          <w:rFonts w:asciiTheme="minorHAnsi" w:hAnsiTheme="minorHAnsi" w:cstheme="minorHAnsi"/>
          <w:color w:val="000000"/>
          <w:sz w:val="22"/>
          <w:szCs w:val="22"/>
        </w:rPr>
        <w:lastRenderedPageBreak/>
        <w:t>Staff will be supported in recognising and managing the emotional and professional aspects of intimate care.</w:t>
      </w:r>
    </w:p>
    <w:p w14:paraId="7EC047BD" w14:textId="77777777" w:rsidR="00C9219E" w:rsidRPr="00C9219E" w:rsidRDefault="00C9219E" w:rsidP="00C9219E">
      <w:pPr>
        <w:pStyle w:val="Heading2"/>
        <w:rPr>
          <w:rFonts w:asciiTheme="minorHAnsi" w:hAnsiTheme="minorHAnsi" w:cstheme="minorHAnsi"/>
          <w:b/>
          <w:bCs/>
          <w:color w:val="000000"/>
          <w:sz w:val="22"/>
          <w:szCs w:val="22"/>
          <w:u w:val="single"/>
        </w:rPr>
      </w:pPr>
      <w:r w:rsidRPr="00C9219E">
        <w:rPr>
          <w:rFonts w:asciiTheme="minorHAnsi" w:hAnsiTheme="minorHAnsi" w:cstheme="minorHAnsi"/>
          <w:b/>
          <w:bCs/>
          <w:color w:val="000000"/>
          <w:sz w:val="22"/>
          <w:szCs w:val="22"/>
          <w:u w:val="single"/>
        </w:rPr>
        <w:t>10. Monitoring &amp; Review</w:t>
      </w:r>
    </w:p>
    <w:p w14:paraId="0F9403E1" w14:textId="77777777" w:rsidR="00C9219E" w:rsidRPr="00C9219E" w:rsidRDefault="00C9219E" w:rsidP="005F1A33">
      <w:pPr>
        <w:pStyle w:val="NormalWeb"/>
        <w:numPr>
          <w:ilvl w:val="0"/>
          <w:numId w:val="12"/>
        </w:numPr>
        <w:rPr>
          <w:rFonts w:asciiTheme="minorHAnsi" w:hAnsiTheme="minorHAnsi" w:cstheme="minorHAnsi"/>
          <w:color w:val="000000"/>
          <w:sz w:val="22"/>
          <w:szCs w:val="22"/>
        </w:rPr>
      </w:pPr>
      <w:r w:rsidRPr="00C9219E">
        <w:rPr>
          <w:rFonts w:asciiTheme="minorHAnsi" w:hAnsiTheme="minorHAnsi" w:cstheme="minorHAnsi"/>
          <w:color w:val="000000"/>
          <w:sz w:val="22"/>
          <w:szCs w:val="22"/>
        </w:rPr>
        <w:t>Feedback will be sought from staff, parents, and children (where appropriate).</w:t>
      </w:r>
    </w:p>
    <w:p w14:paraId="3C659492" w14:textId="77777777" w:rsidR="00C9219E" w:rsidRPr="00C9219E" w:rsidRDefault="00C9219E" w:rsidP="005F1A33">
      <w:pPr>
        <w:pStyle w:val="NormalWeb"/>
        <w:numPr>
          <w:ilvl w:val="0"/>
          <w:numId w:val="12"/>
        </w:numPr>
        <w:rPr>
          <w:rFonts w:asciiTheme="minorHAnsi" w:hAnsiTheme="minorHAnsi" w:cstheme="minorHAnsi"/>
          <w:color w:val="000000"/>
          <w:sz w:val="22"/>
          <w:szCs w:val="22"/>
        </w:rPr>
      </w:pPr>
      <w:r w:rsidRPr="00C9219E">
        <w:rPr>
          <w:rFonts w:asciiTheme="minorHAnsi" w:hAnsiTheme="minorHAnsi" w:cstheme="minorHAnsi"/>
          <w:color w:val="000000"/>
          <w:sz w:val="22"/>
          <w:szCs w:val="22"/>
        </w:rPr>
        <w:t>The effectiveness of procedures and any incidents will inform updates to this policy.</w:t>
      </w:r>
    </w:p>
    <w:p w14:paraId="200189F8" w14:textId="755661E4" w:rsidR="00C9219E" w:rsidRPr="00C9219E" w:rsidRDefault="00C9219E" w:rsidP="00C9219E">
      <w:pPr>
        <w:rPr>
          <w:rFonts w:cstheme="minorHAnsi"/>
          <w:sz w:val="22"/>
          <w:szCs w:val="22"/>
        </w:rPr>
      </w:pPr>
    </w:p>
    <w:p w14:paraId="3CF13B78" w14:textId="77777777" w:rsidR="00C9219E" w:rsidRPr="00C9219E" w:rsidRDefault="00C9219E" w:rsidP="00C9219E">
      <w:pPr>
        <w:rPr>
          <w:rFonts w:cstheme="minorHAnsi"/>
          <w:sz w:val="22"/>
          <w:szCs w:val="22"/>
        </w:rPr>
      </w:pPr>
    </w:p>
    <w:p w14:paraId="56BD8576" w14:textId="77777777" w:rsidR="00C9219E" w:rsidRPr="00C9219E" w:rsidRDefault="00C9219E" w:rsidP="00C9219E">
      <w:pPr>
        <w:rPr>
          <w:rFonts w:cstheme="minorHAnsi"/>
          <w:sz w:val="22"/>
          <w:szCs w:val="22"/>
        </w:rPr>
      </w:pPr>
    </w:p>
    <w:p w14:paraId="3D3D1423" w14:textId="77777777" w:rsidR="00C9219E" w:rsidRPr="00C9219E" w:rsidRDefault="00C9219E" w:rsidP="00C9219E">
      <w:pPr>
        <w:rPr>
          <w:rFonts w:cstheme="minorHAnsi"/>
          <w:sz w:val="22"/>
          <w:szCs w:val="22"/>
        </w:rPr>
      </w:pPr>
    </w:p>
    <w:p w14:paraId="3565AEA5" w14:textId="77777777" w:rsidR="00C9219E" w:rsidRPr="00C9219E" w:rsidRDefault="00C9219E" w:rsidP="00C9219E">
      <w:pPr>
        <w:rPr>
          <w:rFonts w:cstheme="minorHAnsi"/>
          <w:sz w:val="22"/>
          <w:szCs w:val="22"/>
        </w:rPr>
      </w:pPr>
    </w:p>
    <w:p w14:paraId="5845B97D" w14:textId="77777777" w:rsidR="00C9219E" w:rsidRPr="00C9219E" w:rsidRDefault="00C9219E" w:rsidP="00C9219E">
      <w:pPr>
        <w:rPr>
          <w:rFonts w:cstheme="minorHAnsi"/>
          <w:sz w:val="22"/>
          <w:szCs w:val="22"/>
        </w:rPr>
      </w:pPr>
    </w:p>
    <w:p w14:paraId="321F8AFD" w14:textId="77777777" w:rsidR="00C9219E" w:rsidRDefault="00C9219E" w:rsidP="00C9219E">
      <w:pPr>
        <w:pStyle w:val="Heading1"/>
        <w:numPr>
          <w:ilvl w:val="0"/>
          <w:numId w:val="0"/>
        </w:numPr>
        <w:ind w:left="425" w:hanging="425"/>
        <w:rPr>
          <w:rFonts w:asciiTheme="minorHAnsi" w:hAnsiTheme="minorHAnsi" w:cstheme="minorHAnsi"/>
          <w:color w:val="000000"/>
          <w:sz w:val="22"/>
          <w:szCs w:val="22"/>
        </w:rPr>
      </w:pPr>
    </w:p>
    <w:p w14:paraId="1FB6027A" w14:textId="77777777" w:rsidR="00C9219E" w:rsidRDefault="00C9219E" w:rsidP="00C9219E">
      <w:pPr>
        <w:pStyle w:val="Heading1"/>
        <w:numPr>
          <w:ilvl w:val="0"/>
          <w:numId w:val="0"/>
        </w:numPr>
        <w:ind w:left="425" w:hanging="425"/>
        <w:rPr>
          <w:rFonts w:asciiTheme="minorHAnsi" w:hAnsiTheme="minorHAnsi" w:cstheme="minorHAnsi"/>
          <w:color w:val="000000"/>
          <w:sz w:val="22"/>
          <w:szCs w:val="22"/>
        </w:rPr>
      </w:pPr>
    </w:p>
    <w:p w14:paraId="525521AD" w14:textId="77777777" w:rsidR="00C9219E" w:rsidRDefault="00C9219E" w:rsidP="00C9219E">
      <w:pPr>
        <w:pStyle w:val="Heading1"/>
        <w:numPr>
          <w:ilvl w:val="0"/>
          <w:numId w:val="0"/>
        </w:numPr>
        <w:ind w:left="425" w:hanging="425"/>
        <w:rPr>
          <w:rFonts w:asciiTheme="minorHAnsi" w:hAnsiTheme="minorHAnsi" w:cstheme="minorHAnsi"/>
          <w:color w:val="000000"/>
          <w:sz w:val="22"/>
          <w:szCs w:val="22"/>
        </w:rPr>
      </w:pPr>
    </w:p>
    <w:p w14:paraId="5930AD73" w14:textId="77777777" w:rsidR="00C9219E" w:rsidRDefault="00C9219E" w:rsidP="00C9219E">
      <w:pPr>
        <w:pStyle w:val="Heading1"/>
        <w:numPr>
          <w:ilvl w:val="0"/>
          <w:numId w:val="0"/>
        </w:numPr>
        <w:ind w:left="425" w:hanging="425"/>
        <w:rPr>
          <w:rFonts w:asciiTheme="minorHAnsi" w:hAnsiTheme="minorHAnsi" w:cstheme="minorHAnsi"/>
          <w:color w:val="000000"/>
          <w:sz w:val="22"/>
          <w:szCs w:val="22"/>
        </w:rPr>
      </w:pPr>
    </w:p>
    <w:p w14:paraId="7899589E" w14:textId="77777777" w:rsidR="00C9219E" w:rsidRDefault="00C9219E" w:rsidP="00C9219E">
      <w:pPr>
        <w:pStyle w:val="Heading1"/>
        <w:numPr>
          <w:ilvl w:val="0"/>
          <w:numId w:val="0"/>
        </w:numPr>
        <w:ind w:left="425" w:hanging="425"/>
        <w:rPr>
          <w:rFonts w:asciiTheme="minorHAnsi" w:hAnsiTheme="minorHAnsi" w:cstheme="minorHAnsi"/>
          <w:color w:val="000000"/>
          <w:sz w:val="22"/>
          <w:szCs w:val="22"/>
        </w:rPr>
      </w:pPr>
    </w:p>
    <w:p w14:paraId="73CE415E" w14:textId="77777777" w:rsidR="00C9219E" w:rsidRDefault="00C9219E" w:rsidP="00C9219E">
      <w:pPr>
        <w:pStyle w:val="Heading1"/>
        <w:numPr>
          <w:ilvl w:val="0"/>
          <w:numId w:val="0"/>
        </w:numPr>
        <w:ind w:left="425" w:hanging="425"/>
        <w:rPr>
          <w:rFonts w:asciiTheme="minorHAnsi" w:hAnsiTheme="minorHAnsi" w:cstheme="minorHAnsi"/>
          <w:color w:val="000000"/>
          <w:sz w:val="22"/>
          <w:szCs w:val="22"/>
        </w:rPr>
      </w:pPr>
    </w:p>
    <w:p w14:paraId="28F2CE96" w14:textId="77777777" w:rsidR="00C9219E" w:rsidRDefault="00C9219E" w:rsidP="00C9219E">
      <w:pPr>
        <w:pStyle w:val="Heading1"/>
        <w:numPr>
          <w:ilvl w:val="0"/>
          <w:numId w:val="0"/>
        </w:numPr>
        <w:ind w:left="425" w:hanging="425"/>
        <w:rPr>
          <w:rFonts w:asciiTheme="minorHAnsi" w:hAnsiTheme="minorHAnsi" w:cstheme="minorHAnsi"/>
          <w:color w:val="000000"/>
          <w:sz w:val="22"/>
          <w:szCs w:val="22"/>
        </w:rPr>
      </w:pPr>
    </w:p>
    <w:p w14:paraId="4FC1F4D1" w14:textId="77777777" w:rsidR="00C9219E" w:rsidRDefault="00C9219E" w:rsidP="00C9219E">
      <w:pPr>
        <w:pStyle w:val="Heading1"/>
        <w:numPr>
          <w:ilvl w:val="0"/>
          <w:numId w:val="0"/>
        </w:numPr>
        <w:ind w:left="425" w:hanging="425"/>
        <w:rPr>
          <w:rFonts w:asciiTheme="minorHAnsi" w:hAnsiTheme="minorHAnsi" w:cstheme="minorHAnsi"/>
          <w:color w:val="000000"/>
          <w:sz w:val="22"/>
          <w:szCs w:val="22"/>
        </w:rPr>
      </w:pPr>
    </w:p>
    <w:p w14:paraId="68152091" w14:textId="77777777" w:rsidR="00C9219E" w:rsidRDefault="00C9219E" w:rsidP="00C9219E">
      <w:pPr>
        <w:pStyle w:val="Heading1"/>
        <w:numPr>
          <w:ilvl w:val="0"/>
          <w:numId w:val="0"/>
        </w:numPr>
        <w:ind w:left="425" w:hanging="425"/>
        <w:rPr>
          <w:rFonts w:asciiTheme="minorHAnsi" w:hAnsiTheme="minorHAnsi" w:cstheme="minorHAnsi"/>
          <w:color w:val="000000"/>
          <w:sz w:val="22"/>
          <w:szCs w:val="22"/>
        </w:rPr>
      </w:pPr>
    </w:p>
    <w:p w14:paraId="4DACF1C8" w14:textId="77777777" w:rsidR="00C9219E" w:rsidRDefault="00C9219E" w:rsidP="00C9219E">
      <w:pPr>
        <w:pStyle w:val="Heading1"/>
        <w:numPr>
          <w:ilvl w:val="0"/>
          <w:numId w:val="0"/>
        </w:numPr>
        <w:ind w:left="425" w:hanging="425"/>
        <w:rPr>
          <w:rFonts w:asciiTheme="minorHAnsi" w:hAnsiTheme="minorHAnsi" w:cstheme="minorHAnsi"/>
          <w:color w:val="000000"/>
          <w:sz w:val="22"/>
          <w:szCs w:val="22"/>
        </w:rPr>
      </w:pPr>
    </w:p>
    <w:p w14:paraId="51DA96EA" w14:textId="77777777" w:rsidR="00C9219E" w:rsidRDefault="00C9219E" w:rsidP="00C9219E">
      <w:pPr>
        <w:pStyle w:val="Heading1"/>
        <w:numPr>
          <w:ilvl w:val="0"/>
          <w:numId w:val="0"/>
        </w:numPr>
        <w:ind w:left="425" w:hanging="425"/>
        <w:rPr>
          <w:rFonts w:asciiTheme="minorHAnsi" w:hAnsiTheme="minorHAnsi" w:cstheme="minorHAnsi"/>
          <w:color w:val="000000"/>
          <w:sz w:val="22"/>
          <w:szCs w:val="22"/>
        </w:rPr>
      </w:pPr>
    </w:p>
    <w:p w14:paraId="2AA5FC5D" w14:textId="77777777" w:rsidR="00C9219E" w:rsidRDefault="00C9219E" w:rsidP="00C9219E">
      <w:pPr>
        <w:pStyle w:val="Heading1"/>
        <w:numPr>
          <w:ilvl w:val="0"/>
          <w:numId w:val="0"/>
        </w:numPr>
        <w:ind w:left="425" w:hanging="425"/>
        <w:rPr>
          <w:rFonts w:asciiTheme="minorHAnsi" w:hAnsiTheme="minorHAnsi" w:cstheme="minorHAnsi"/>
          <w:color w:val="000000"/>
          <w:sz w:val="22"/>
          <w:szCs w:val="22"/>
        </w:rPr>
      </w:pPr>
    </w:p>
    <w:p w14:paraId="4404DEF1" w14:textId="77777777" w:rsidR="00C9219E" w:rsidRDefault="00C9219E" w:rsidP="00C9219E">
      <w:pPr>
        <w:pStyle w:val="Heading1"/>
        <w:numPr>
          <w:ilvl w:val="0"/>
          <w:numId w:val="0"/>
        </w:numPr>
        <w:ind w:left="425" w:hanging="425"/>
        <w:rPr>
          <w:rFonts w:asciiTheme="minorHAnsi" w:hAnsiTheme="minorHAnsi" w:cstheme="minorHAnsi"/>
          <w:color w:val="000000"/>
          <w:sz w:val="22"/>
          <w:szCs w:val="22"/>
        </w:rPr>
      </w:pPr>
    </w:p>
    <w:p w14:paraId="64D459A4" w14:textId="77777777" w:rsidR="00C9219E" w:rsidRDefault="00C9219E" w:rsidP="00C9219E">
      <w:pPr>
        <w:pStyle w:val="Heading1"/>
        <w:numPr>
          <w:ilvl w:val="0"/>
          <w:numId w:val="0"/>
        </w:numPr>
        <w:ind w:left="425" w:hanging="425"/>
        <w:rPr>
          <w:rFonts w:asciiTheme="minorHAnsi" w:hAnsiTheme="minorHAnsi" w:cstheme="minorHAnsi"/>
          <w:color w:val="000000"/>
          <w:sz w:val="22"/>
          <w:szCs w:val="22"/>
        </w:rPr>
      </w:pPr>
    </w:p>
    <w:p w14:paraId="60CA8C94" w14:textId="77777777" w:rsidR="00C9219E" w:rsidRDefault="00C9219E" w:rsidP="00C9219E">
      <w:pPr>
        <w:pStyle w:val="Heading1"/>
        <w:numPr>
          <w:ilvl w:val="0"/>
          <w:numId w:val="0"/>
        </w:numPr>
        <w:ind w:left="425" w:hanging="425"/>
        <w:rPr>
          <w:rFonts w:asciiTheme="minorHAnsi" w:hAnsiTheme="minorHAnsi" w:cstheme="minorHAnsi"/>
          <w:color w:val="000000"/>
          <w:sz w:val="22"/>
          <w:szCs w:val="22"/>
        </w:rPr>
      </w:pPr>
    </w:p>
    <w:p w14:paraId="2ADD6E59" w14:textId="77777777" w:rsidR="00C9219E" w:rsidRDefault="00C9219E" w:rsidP="00C9219E">
      <w:pPr>
        <w:pStyle w:val="Heading1"/>
        <w:numPr>
          <w:ilvl w:val="0"/>
          <w:numId w:val="0"/>
        </w:numPr>
        <w:ind w:left="425" w:hanging="425"/>
        <w:rPr>
          <w:rFonts w:asciiTheme="minorHAnsi" w:hAnsiTheme="minorHAnsi" w:cstheme="minorHAnsi"/>
          <w:color w:val="000000"/>
          <w:sz w:val="22"/>
          <w:szCs w:val="22"/>
        </w:rPr>
      </w:pPr>
    </w:p>
    <w:p w14:paraId="06924828" w14:textId="77777777" w:rsidR="00C9219E" w:rsidRDefault="00C9219E" w:rsidP="00C9219E">
      <w:pPr>
        <w:pStyle w:val="Heading1"/>
        <w:numPr>
          <w:ilvl w:val="0"/>
          <w:numId w:val="0"/>
        </w:numPr>
        <w:ind w:left="425" w:hanging="425"/>
        <w:rPr>
          <w:rFonts w:asciiTheme="minorHAnsi" w:hAnsiTheme="minorHAnsi" w:cstheme="minorHAnsi"/>
          <w:color w:val="000000"/>
          <w:sz w:val="22"/>
          <w:szCs w:val="22"/>
        </w:rPr>
      </w:pPr>
    </w:p>
    <w:p w14:paraId="18D5DE6D" w14:textId="77777777" w:rsidR="00C9219E" w:rsidRDefault="00C9219E" w:rsidP="00C9219E">
      <w:pPr>
        <w:pStyle w:val="Heading1"/>
        <w:numPr>
          <w:ilvl w:val="0"/>
          <w:numId w:val="0"/>
        </w:numPr>
        <w:ind w:left="425" w:hanging="425"/>
        <w:rPr>
          <w:rFonts w:asciiTheme="minorHAnsi" w:hAnsiTheme="minorHAnsi" w:cstheme="minorHAnsi"/>
          <w:color w:val="000000"/>
          <w:sz w:val="22"/>
          <w:szCs w:val="22"/>
        </w:rPr>
      </w:pPr>
    </w:p>
    <w:p w14:paraId="4B1699D3" w14:textId="77777777" w:rsidR="00C9219E" w:rsidRDefault="00C9219E" w:rsidP="00C9219E">
      <w:pPr>
        <w:pStyle w:val="Heading1"/>
        <w:numPr>
          <w:ilvl w:val="0"/>
          <w:numId w:val="0"/>
        </w:numPr>
        <w:ind w:left="425" w:hanging="425"/>
        <w:rPr>
          <w:rFonts w:asciiTheme="minorHAnsi" w:hAnsiTheme="minorHAnsi" w:cstheme="minorHAnsi"/>
          <w:color w:val="000000"/>
          <w:sz w:val="22"/>
          <w:szCs w:val="22"/>
        </w:rPr>
      </w:pPr>
    </w:p>
    <w:p w14:paraId="5E0F94DA" w14:textId="77777777" w:rsidR="00C9219E" w:rsidRDefault="00C9219E" w:rsidP="00C9219E">
      <w:pPr>
        <w:pStyle w:val="Heading1"/>
        <w:numPr>
          <w:ilvl w:val="0"/>
          <w:numId w:val="0"/>
        </w:numPr>
        <w:ind w:left="425" w:hanging="425"/>
        <w:rPr>
          <w:rFonts w:asciiTheme="minorHAnsi" w:hAnsiTheme="minorHAnsi" w:cstheme="minorHAnsi"/>
          <w:color w:val="000000"/>
          <w:sz w:val="22"/>
          <w:szCs w:val="22"/>
        </w:rPr>
      </w:pPr>
    </w:p>
    <w:p w14:paraId="5AA4829A" w14:textId="77777777" w:rsidR="007535F7" w:rsidRDefault="007535F7">
      <w:pPr>
        <w:rPr>
          <w:rFonts w:cstheme="minorHAnsi"/>
          <w:b/>
          <w:color w:val="000000"/>
          <w:sz w:val="22"/>
          <w:szCs w:val="22"/>
        </w:rPr>
      </w:pPr>
      <w:r>
        <w:rPr>
          <w:rFonts w:cstheme="minorHAnsi"/>
          <w:color w:val="000000"/>
          <w:sz w:val="22"/>
          <w:szCs w:val="22"/>
        </w:rPr>
        <w:br w:type="page"/>
      </w:r>
    </w:p>
    <w:p w14:paraId="7616BC44" w14:textId="16EE9A5C" w:rsidR="00C9219E" w:rsidRPr="00C9219E" w:rsidRDefault="00C9219E" w:rsidP="00C9219E">
      <w:pPr>
        <w:pStyle w:val="Heading1"/>
        <w:numPr>
          <w:ilvl w:val="0"/>
          <w:numId w:val="0"/>
        </w:numPr>
        <w:ind w:left="425" w:hanging="425"/>
        <w:rPr>
          <w:rFonts w:asciiTheme="minorHAnsi" w:hAnsiTheme="minorHAnsi" w:cstheme="minorHAnsi"/>
          <w:color w:val="000000"/>
          <w:sz w:val="22"/>
          <w:szCs w:val="22"/>
        </w:rPr>
      </w:pPr>
      <w:r w:rsidRPr="00C9219E">
        <w:rPr>
          <w:rFonts w:asciiTheme="minorHAnsi" w:hAnsiTheme="minorHAnsi" w:cstheme="minorHAnsi"/>
          <w:color w:val="000000"/>
          <w:sz w:val="22"/>
          <w:szCs w:val="22"/>
        </w:rPr>
        <w:lastRenderedPageBreak/>
        <w:t>Appendices</w:t>
      </w:r>
    </w:p>
    <w:p w14:paraId="6141805A" w14:textId="35951421" w:rsidR="00C9219E" w:rsidRPr="00C9219E" w:rsidRDefault="00C9219E" w:rsidP="00C9219E">
      <w:pPr>
        <w:pStyle w:val="Heading2"/>
        <w:rPr>
          <w:rFonts w:asciiTheme="minorHAnsi" w:hAnsiTheme="minorHAnsi" w:cstheme="minorHAnsi"/>
          <w:color w:val="000000"/>
          <w:sz w:val="22"/>
          <w:szCs w:val="22"/>
        </w:rPr>
      </w:pPr>
      <w:r w:rsidRPr="00C9219E">
        <w:rPr>
          <w:rFonts w:asciiTheme="minorHAnsi" w:hAnsiTheme="minorHAnsi" w:cstheme="minorHAnsi"/>
          <w:color w:val="000000"/>
          <w:sz w:val="22"/>
          <w:szCs w:val="22"/>
        </w:rPr>
        <w:t>Model Intimate Care Plan (ICP)</w:t>
      </w:r>
    </w:p>
    <w:p w14:paraId="28E5DC15" w14:textId="77777777" w:rsidR="00C9219E" w:rsidRPr="00C9219E" w:rsidRDefault="00C9219E" w:rsidP="00C9219E">
      <w:pPr>
        <w:pStyle w:val="NormalWeb"/>
        <w:rPr>
          <w:rFonts w:asciiTheme="minorHAnsi" w:hAnsiTheme="minorHAnsi" w:cstheme="minorHAnsi"/>
          <w:color w:val="000000"/>
          <w:sz w:val="22"/>
          <w:szCs w:val="22"/>
        </w:rPr>
      </w:pPr>
      <w:r w:rsidRPr="00C9219E">
        <w:rPr>
          <w:rStyle w:val="Strong"/>
          <w:rFonts w:asciiTheme="minorHAnsi" w:hAnsiTheme="minorHAnsi" w:cstheme="minorHAnsi"/>
          <w:color w:val="000000"/>
          <w:sz w:val="22"/>
          <w:szCs w:val="22"/>
        </w:rPr>
        <w:t>Child’s Name:</w:t>
      </w:r>
      <w:r w:rsidRPr="00C9219E">
        <w:rPr>
          <w:rStyle w:val="apple-converted-space"/>
          <w:rFonts w:asciiTheme="minorHAnsi" w:hAnsiTheme="minorHAnsi" w:cstheme="minorHAnsi"/>
          <w:color w:val="000000"/>
          <w:sz w:val="22"/>
          <w:szCs w:val="22"/>
        </w:rPr>
        <w:t> </w:t>
      </w:r>
      <w:r w:rsidRPr="00C9219E">
        <w:rPr>
          <w:rFonts w:asciiTheme="minorHAnsi" w:hAnsiTheme="minorHAnsi" w:cstheme="minorHAnsi"/>
          <w:color w:val="000000"/>
          <w:sz w:val="22"/>
          <w:szCs w:val="22"/>
        </w:rPr>
        <w:t>_________________________</w:t>
      </w:r>
      <w:r w:rsidRPr="00C9219E">
        <w:rPr>
          <w:rFonts w:asciiTheme="minorHAnsi" w:hAnsiTheme="minorHAnsi" w:cstheme="minorHAnsi"/>
          <w:color w:val="000000"/>
          <w:sz w:val="22"/>
          <w:szCs w:val="22"/>
        </w:rPr>
        <w:br/>
      </w:r>
      <w:r w:rsidRPr="00C9219E">
        <w:rPr>
          <w:rStyle w:val="Strong"/>
          <w:rFonts w:asciiTheme="minorHAnsi" w:hAnsiTheme="minorHAnsi" w:cstheme="minorHAnsi"/>
          <w:color w:val="000000"/>
          <w:sz w:val="22"/>
          <w:szCs w:val="22"/>
        </w:rPr>
        <w:t>DOB:</w:t>
      </w:r>
      <w:r w:rsidRPr="00C9219E">
        <w:rPr>
          <w:rStyle w:val="apple-converted-space"/>
          <w:rFonts w:asciiTheme="minorHAnsi" w:hAnsiTheme="minorHAnsi" w:cstheme="minorHAnsi"/>
          <w:color w:val="000000"/>
          <w:sz w:val="22"/>
          <w:szCs w:val="22"/>
        </w:rPr>
        <w:t> </w:t>
      </w:r>
      <w:r w:rsidRPr="00C9219E">
        <w:rPr>
          <w:rFonts w:asciiTheme="minorHAnsi" w:hAnsiTheme="minorHAnsi" w:cstheme="minorHAnsi"/>
          <w:color w:val="000000"/>
          <w:sz w:val="22"/>
          <w:szCs w:val="22"/>
        </w:rPr>
        <w:t>_________________________________</w:t>
      </w:r>
      <w:r w:rsidRPr="00C9219E">
        <w:rPr>
          <w:rFonts w:asciiTheme="minorHAnsi" w:hAnsiTheme="minorHAnsi" w:cstheme="minorHAnsi"/>
          <w:color w:val="000000"/>
          <w:sz w:val="22"/>
          <w:szCs w:val="22"/>
        </w:rPr>
        <w:br/>
      </w:r>
      <w:r w:rsidRPr="00C9219E">
        <w:rPr>
          <w:rStyle w:val="Strong"/>
          <w:rFonts w:asciiTheme="minorHAnsi" w:hAnsiTheme="minorHAnsi" w:cstheme="minorHAnsi"/>
          <w:color w:val="000000"/>
          <w:sz w:val="22"/>
          <w:szCs w:val="22"/>
        </w:rPr>
        <w:t>Class/Year Group:</w:t>
      </w:r>
      <w:r w:rsidRPr="00C9219E">
        <w:rPr>
          <w:rStyle w:val="apple-converted-space"/>
          <w:rFonts w:asciiTheme="minorHAnsi" w:hAnsiTheme="minorHAnsi" w:cstheme="minorHAnsi"/>
          <w:color w:val="000000"/>
          <w:sz w:val="22"/>
          <w:szCs w:val="22"/>
        </w:rPr>
        <w:t> </w:t>
      </w:r>
      <w:r w:rsidRPr="00C9219E">
        <w:rPr>
          <w:rFonts w:asciiTheme="minorHAnsi" w:hAnsiTheme="minorHAnsi" w:cstheme="minorHAnsi"/>
          <w:color w:val="000000"/>
          <w:sz w:val="22"/>
          <w:szCs w:val="22"/>
        </w:rPr>
        <w:t>______________________</w:t>
      </w:r>
    </w:p>
    <w:p w14:paraId="1538CDE0" w14:textId="77777777" w:rsidR="00C9219E" w:rsidRPr="00C9219E" w:rsidRDefault="00C9219E" w:rsidP="00C9219E">
      <w:pPr>
        <w:pStyle w:val="Heading3"/>
        <w:rPr>
          <w:rFonts w:asciiTheme="minorHAnsi" w:hAnsiTheme="minorHAnsi" w:cstheme="minorHAnsi"/>
          <w:color w:val="000000"/>
          <w:sz w:val="22"/>
          <w:szCs w:val="22"/>
        </w:rPr>
      </w:pPr>
      <w:r w:rsidRPr="00C9219E">
        <w:rPr>
          <w:rFonts w:asciiTheme="minorHAnsi" w:hAnsiTheme="minorHAnsi" w:cstheme="minorHAnsi"/>
          <w:color w:val="000000"/>
          <w:sz w:val="22"/>
          <w:szCs w:val="22"/>
        </w:rPr>
        <w:t>Care Needs (tick as appropriate):</w:t>
      </w:r>
    </w:p>
    <w:p w14:paraId="3F3EBF5A" w14:textId="77777777" w:rsidR="00C9219E" w:rsidRPr="00C9219E" w:rsidRDefault="00C9219E" w:rsidP="00C9219E">
      <w:pPr>
        <w:pStyle w:val="NormalWeb"/>
        <w:rPr>
          <w:rFonts w:asciiTheme="minorHAnsi" w:hAnsiTheme="minorHAnsi" w:cstheme="minorHAnsi"/>
          <w:color w:val="000000"/>
          <w:sz w:val="22"/>
          <w:szCs w:val="22"/>
        </w:rPr>
      </w:pPr>
      <w:r w:rsidRPr="00C9219E">
        <w:rPr>
          <w:rFonts w:ascii="Segoe UI Symbol" w:hAnsi="Segoe UI Symbol" w:cs="Segoe UI Symbol"/>
          <w:color w:val="000000"/>
          <w:sz w:val="22"/>
          <w:szCs w:val="22"/>
        </w:rPr>
        <w:t>☐</w:t>
      </w:r>
      <w:r w:rsidRPr="00C9219E">
        <w:rPr>
          <w:rFonts w:asciiTheme="minorHAnsi" w:hAnsiTheme="minorHAnsi" w:cstheme="minorHAnsi"/>
          <w:color w:val="000000"/>
          <w:sz w:val="22"/>
          <w:szCs w:val="22"/>
        </w:rPr>
        <w:t xml:space="preserve"> Toileting assistance</w:t>
      </w:r>
      <w:r w:rsidRPr="00C9219E">
        <w:rPr>
          <w:rFonts w:asciiTheme="minorHAnsi" w:hAnsiTheme="minorHAnsi" w:cstheme="minorHAnsi"/>
          <w:color w:val="000000"/>
          <w:sz w:val="22"/>
          <w:szCs w:val="22"/>
        </w:rPr>
        <w:br/>
      </w:r>
      <w:r w:rsidRPr="00C9219E">
        <w:rPr>
          <w:rFonts w:ascii="Segoe UI Symbol" w:hAnsi="Segoe UI Symbol" w:cs="Segoe UI Symbol"/>
          <w:color w:val="000000"/>
          <w:sz w:val="22"/>
          <w:szCs w:val="22"/>
        </w:rPr>
        <w:t>☐</w:t>
      </w:r>
      <w:r w:rsidRPr="00C9219E">
        <w:rPr>
          <w:rFonts w:asciiTheme="minorHAnsi" w:hAnsiTheme="minorHAnsi" w:cstheme="minorHAnsi"/>
          <w:color w:val="000000"/>
          <w:sz w:val="22"/>
          <w:szCs w:val="22"/>
        </w:rPr>
        <w:t xml:space="preserve"> Nappy changing</w:t>
      </w:r>
      <w:r w:rsidRPr="00C9219E">
        <w:rPr>
          <w:rFonts w:asciiTheme="minorHAnsi" w:hAnsiTheme="minorHAnsi" w:cstheme="minorHAnsi"/>
          <w:color w:val="000000"/>
          <w:sz w:val="22"/>
          <w:szCs w:val="22"/>
        </w:rPr>
        <w:br/>
      </w:r>
      <w:r w:rsidRPr="00C9219E">
        <w:rPr>
          <w:rFonts w:ascii="Segoe UI Symbol" w:hAnsi="Segoe UI Symbol" w:cs="Segoe UI Symbol"/>
          <w:color w:val="000000"/>
          <w:sz w:val="22"/>
          <w:szCs w:val="22"/>
        </w:rPr>
        <w:t>☐</w:t>
      </w:r>
      <w:r w:rsidRPr="00C9219E">
        <w:rPr>
          <w:rFonts w:asciiTheme="minorHAnsi" w:hAnsiTheme="minorHAnsi" w:cstheme="minorHAnsi"/>
          <w:color w:val="000000"/>
          <w:sz w:val="22"/>
          <w:szCs w:val="22"/>
        </w:rPr>
        <w:t xml:space="preserve"> Clothing changes</w:t>
      </w:r>
      <w:r w:rsidRPr="00C9219E">
        <w:rPr>
          <w:rFonts w:asciiTheme="minorHAnsi" w:hAnsiTheme="minorHAnsi" w:cstheme="minorHAnsi"/>
          <w:color w:val="000000"/>
          <w:sz w:val="22"/>
          <w:szCs w:val="22"/>
        </w:rPr>
        <w:br/>
      </w:r>
      <w:r w:rsidRPr="00C9219E">
        <w:rPr>
          <w:rFonts w:ascii="Segoe UI Symbol" w:hAnsi="Segoe UI Symbol" w:cs="Segoe UI Symbol"/>
          <w:color w:val="000000"/>
          <w:sz w:val="22"/>
          <w:szCs w:val="22"/>
        </w:rPr>
        <w:t>☐</w:t>
      </w:r>
      <w:r w:rsidRPr="00C9219E">
        <w:rPr>
          <w:rFonts w:asciiTheme="minorHAnsi" w:hAnsiTheme="minorHAnsi" w:cstheme="minorHAnsi"/>
          <w:color w:val="000000"/>
          <w:sz w:val="22"/>
          <w:szCs w:val="22"/>
        </w:rPr>
        <w:t xml:space="preserve"> Menstrual care</w:t>
      </w:r>
      <w:r w:rsidRPr="00C9219E">
        <w:rPr>
          <w:rFonts w:asciiTheme="minorHAnsi" w:hAnsiTheme="minorHAnsi" w:cstheme="minorHAnsi"/>
          <w:color w:val="000000"/>
          <w:sz w:val="22"/>
          <w:szCs w:val="22"/>
        </w:rPr>
        <w:br/>
      </w:r>
      <w:r w:rsidRPr="00C9219E">
        <w:rPr>
          <w:rFonts w:ascii="Segoe UI Symbol" w:hAnsi="Segoe UI Symbol" w:cs="Segoe UI Symbol"/>
          <w:color w:val="000000"/>
          <w:sz w:val="22"/>
          <w:szCs w:val="22"/>
        </w:rPr>
        <w:t>☐</w:t>
      </w:r>
      <w:r w:rsidRPr="00C9219E">
        <w:rPr>
          <w:rFonts w:asciiTheme="minorHAnsi" w:hAnsiTheme="minorHAnsi" w:cstheme="minorHAnsi"/>
          <w:color w:val="000000"/>
          <w:sz w:val="22"/>
          <w:szCs w:val="22"/>
        </w:rPr>
        <w:t xml:space="preserve"> Medical procedure (specify): __________________</w:t>
      </w:r>
    </w:p>
    <w:p w14:paraId="653FA347" w14:textId="77777777" w:rsidR="00C9219E" w:rsidRPr="00C9219E" w:rsidRDefault="00C9219E" w:rsidP="00C9219E">
      <w:pPr>
        <w:pStyle w:val="Heading3"/>
        <w:rPr>
          <w:rFonts w:asciiTheme="minorHAnsi" w:hAnsiTheme="minorHAnsi" w:cstheme="minorHAnsi"/>
          <w:color w:val="000000"/>
          <w:sz w:val="22"/>
          <w:szCs w:val="22"/>
        </w:rPr>
      </w:pPr>
      <w:r w:rsidRPr="00C9219E">
        <w:rPr>
          <w:rFonts w:asciiTheme="minorHAnsi" w:hAnsiTheme="minorHAnsi" w:cstheme="minorHAnsi"/>
          <w:color w:val="000000"/>
          <w:sz w:val="22"/>
          <w:szCs w:val="22"/>
        </w:rPr>
        <w:t>Procedure Agreed:</w:t>
      </w:r>
    </w:p>
    <w:p w14:paraId="5567D4DA" w14:textId="77777777" w:rsidR="00C9219E" w:rsidRPr="00C9219E" w:rsidRDefault="005F1A33" w:rsidP="00C9219E">
      <w:pPr>
        <w:rPr>
          <w:rFonts w:cstheme="minorHAnsi"/>
          <w:sz w:val="22"/>
          <w:szCs w:val="22"/>
        </w:rPr>
      </w:pPr>
      <w:r>
        <w:rPr>
          <w:rFonts w:cstheme="minorHAnsi"/>
          <w:noProof/>
          <w:sz w:val="22"/>
          <w:szCs w:val="22"/>
        </w:rPr>
      </w:r>
      <w:r w:rsidR="005F1A33">
        <w:rPr>
          <w:rFonts w:cstheme="minorHAnsi"/>
          <w:noProof/>
          <w:sz w:val="22"/>
          <w:szCs w:val="22"/>
        </w:rPr>
        <w:pict w14:anchorId="6F0A91DC">
          <v:rect id="_x0000_i1025" alt="" style="width:451.3pt;height:.05pt;mso-width-percent:0;mso-height-percent:0;mso-width-percent:0;mso-height-percent:0" o:hralign="center" o:hrstd="t" o:hr="t" fillcolor="#a0a0a0" stroked="f"/>
        </w:pict>
      </w:r>
    </w:p>
    <w:p w14:paraId="0B5D84EB" w14:textId="77777777" w:rsidR="00C9219E" w:rsidRPr="00C9219E" w:rsidRDefault="00C9219E" w:rsidP="00C9219E">
      <w:pPr>
        <w:pStyle w:val="Heading3"/>
        <w:rPr>
          <w:rFonts w:asciiTheme="minorHAnsi" w:hAnsiTheme="minorHAnsi" w:cstheme="minorHAnsi"/>
          <w:color w:val="000000"/>
          <w:sz w:val="22"/>
          <w:szCs w:val="22"/>
        </w:rPr>
      </w:pPr>
      <w:r w:rsidRPr="00C9219E">
        <w:rPr>
          <w:rFonts w:asciiTheme="minorHAnsi" w:hAnsiTheme="minorHAnsi" w:cstheme="minorHAnsi"/>
          <w:color w:val="000000"/>
          <w:sz w:val="22"/>
          <w:szCs w:val="22"/>
        </w:rPr>
        <w:t>Staff Responsible:</w:t>
      </w:r>
    </w:p>
    <w:p w14:paraId="1DC0D70F" w14:textId="77777777" w:rsidR="00C9219E" w:rsidRPr="00C9219E" w:rsidRDefault="005F1A33" w:rsidP="00C9219E">
      <w:pPr>
        <w:rPr>
          <w:rFonts w:cstheme="minorHAnsi"/>
          <w:sz w:val="22"/>
          <w:szCs w:val="22"/>
        </w:rPr>
      </w:pPr>
      <w:r>
        <w:rPr>
          <w:rFonts w:cstheme="minorHAnsi"/>
          <w:noProof/>
          <w:sz w:val="22"/>
          <w:szCs w:val="22"/>
        </w:rPr>
      </w:r>
      <w:r w:rsidR="005F1A33">
        <w:rPr>
          <w:rFonts w:cstheme="minorHAnsi"/>
          <w:noProof/>
          <w:sz w:val="22"/>
          <w:szCs w:val="22"/>
        </w:rPr>
        <w:pict w14:anchorId="038AA4D4">
          <v:rect id="_x0000_i1026" alt="" style="width:451.3pt;height:.05pt;mso-width-percent:0;mso-height-percent:0;mso-width-percent:0;mso-height-percent:0" o:hralign="center" o:hrstd="t" o:hr="t" fillcolor="#a0a0a0" stroked="f"/>
        </w:pict>
      </w:r>
    </w:p>
    <w:p w14:paraId="0A0709F5" w14:textId="77777777" w:rsidR="00C9219E" w:rsidRPr="00C9219E" w:rsidRDefault="00C9219E" w:rsidP="00C9219E">
      <w:pPr>
        <w:pStyle w:val="Heading3"/>
        <w:rPr>
          <w:rFonts w:asciiTheme="minorHAnsi" w:hAnsiTheme="minorHAnsi" w:cstheme="minorHAnsi"/>
          <w:color w:val="000000"/>
          <w:sz w:val="22"/>
          <w:szCs w:val="22"/>
        </w:rPr>
      </w:pPr>
      <w:r w:rsidRPr="00C9219E">
        <w:rPr>
          <w:rFonts w:asciiTheme="minorHAnsi" w:hAnsiTheme="minorHAnsi" w:cstheme="minorHAnsi"/>
          <w:color w:val="000000"/>
          <w:sz w:val="22"/>
          <w:szCs w:val="22"/>
        </w:rPr>
        <w:t>Backup Staff:</w:t>
      </w:r>
    </w:p>
    <w:p w14:paraId="4B15B5A0" w14:textId="77777777" w:rsidR="00C9219E" w:rsidRPr="00C9219E" w:rsidRDefault="005F1A33" w:rsidP="00C9219E">
      <w:pPr>
        <w:rPr>
          <w:rFonts w:cstheme="minorHAnsi"/>
          <w:sz w:val="22"/>
          <w:szCs w:val="22"/>
        </w:rPr>
      </w:pPr>
      <w:r>
        <w:rPr>
          <w:rFonts w:cstheme="minorHAnsi"/>
          <w:noProof/>
          <w:sz w:val="22"/>
          <w:szCs w:val="22"/>
        </w:rPr>
      </w:r>
      <w:r w:rsidR="005F1A33">
        <w:rPr>
          <w:rFonts w:cstheme="minorHAnsi"/>
          <w:noProof/>
          <w:sz w:val="22"/>
          <w:szCs w:val="22"/>
        </w:rPr>
        <w:pict w14:anchorId="78E20EE3">
          <v:rect id="_x0000_i1027" alt="" style="width:451.3pt;height:.05pt;mso-width-percent:0;mso-height-percent:0;mso-width-percent:0;mso-height-percent:0" o:hralign="center" o:hrstd="t" o:hr="t" fillcolor="#a0a0a0" stroked="f"/>
        </w:pict>
      </w:r>
    </w:p>
    <w:p w14:paraId="1AE588C1" w14:textId="77777777" w:rsidR="00C9219E" w:rsidRPr="00C9219E" w:rsidRDefault="00C9219E" w:rsidP="00C9219E">
      <w:pPr>
        <w:pStyle w:val="Heading3"/>
        <w:rPr>
          <w:rFonts w:asciiTheme="minorHAnsi" w:hAnsiTheme="minorHAnsi" w:cstheme="minorHAnsi"/>
          <w:color w:val="000000"/>
          <w:sz w:val="22"/>
          <w:szCs w:val="22"/>
        </w:rPr>
      </w:pPr>
      <w:r w:rsidRPr="00C9219E">
        <w:rPr>
          <w:rFonts w:asciiTheme="minorHAnsi" w:hAnsiTheme="minorHAnsi" w:cstheme="minorHAnsi"/>
          <w:color w:val="000000"/>
          <w:sz w:val="22"/>
          <w:szCs w:val="22"/>
        </w:rPr>
        <w:t>Parental Responsibilities:</w:t>
      </w:r>
    </w:p>
    <w:p w14:paraId="72BC0E7B" w14:textId="77777777" w:rsidR="00C9219E" w:rsidRPr="00C9219E" w:rsidRDefault="00C9219E" w:rsidP="005F1A33">
      <w:pPr>
        <w:pStyle w:val="NormalWeb"/>
        <w:numPr>
          <w:ilvl w:val="0"/>
          <w:numId w:val="13"/>
        </w:numPr>
        <w:rPr>
          <w:rFonts w:asciiTheme="minorHAnsi" w:hAnsiTheme="minorHAnsi" w:cstheme="minorHAnsi"/>
          <w:color w:val="000000"/>
          <w:sz w:val="22"/>
          <w:szCs w:val="22"/>
        </w:rPr>
      </w:pPr>
      <w:r w:rsidRPr="00C9219E">
        <w:rPr>
          <w:rFonts w:asciiTheme="minorHAnsi" w:hAnsiTheme="minorHAnsi" w:cstheme="minorHAnsi"/>
          <w:color w:val="000000"/>
          <w:sz w:val="22"/>
          <w:szCs w:val="22"/>
        </w:rPr>
        <w:t>Provide nappies, wipes, creams (with signed consent for application), and spare clothes.</w:t>
      </w:r>
    </w:p>
    <w:p w14:paraId="338471A1" w14:textId="77777777" w:rsidR="00C9219E" w:rsidRPr="00C9219E" w:rsidRDefault="00C9219E" w:rsidP="005F1A33">
      <w:pPr>
        <w:pStyle w:val="NormalWeb"/>
        <w:numPr>
          <w:ilvl w:val="0"/>
          <w:numId w:val="13"/>
        </w:numPr>
        <w:rPr>
          <w:rFonts w:asciiTheme="minorHAnsi" w:hAnsiTheme="minorHAnsi" w:cstheme="minorHAnsi"/>
          <w:color w:val="000000"/>
          <w:sz w:val="22"/>
          <w:szCs w:val="22"/>
        </w:rPr>
      </w:pPr>
      <w:r w:rsidRPr="00C9219E">
        <w:rPr>
          <w:rFonts w:asciiTheme="minorHAnsi" w:hAnsiTheme="minorHAnsi" w:cstheme="minorHAnsi"/>
          <w:color w:val="000000"/>
          <w:sz w:val="22"/>
          <w:szCs w:val="22"/>
        </w:rPr>
        <w:t>Replace supplies as needed.</w:t>
      </w:r>
    </w:p>
    <w:p w14:paraId="7B080B5F" w14:textId="77777777" w:rsidR="00C9219E" w:rsidRPr="00C9219E" w:rsidRDefault="00C9219E" w:rsidP="00C9219E">
      <w:pPr>
        <w:pStyle w:val="Heading3"/>
        <w:rPr>
          <w:rFonts w:asciiTheme="minorHAnsi" w:hAnsiTheme="minorHAnsi" w:cstheme="minorHAnsi"/>
          <w:color w:val="000000"/>
          <w:sz w:val="22"/>
          <w:szCs w:val="22"/>
        </w:rPr>
      </w:pPr>
      <w:r w:rsidRPr="00C9219E">
        <w:rPr>
          <w:rFonts w:asciiTheme="minorHAnsi" w:hAnsiTheme="minorHAnsi" w:cstheme="minorHAnsi"/>
          <w:color w:val="000000"/>
          <w:sz w:val="22"/>
          <w:szCs w:val="22"/>
        </w:rPr>
        <w:t>Staff Training Required:</w:t>
      </w:r>
    </w:p>
    <w:p w14:paraId="7EA92C33" w14:textId="77777777" w:rsidR="00C9219E" w:rsidRPr="00C9219E" w:rsidRDefault="00C9219E" w:rsidP="00C9219E">
      <w:pPr>
        <w:pStyle w:val="NormalWeb"/>
        <w:rPr>
          <w:rFonts w:asciiTheme="minorHAnsi" w:hAnsiTheme="minorHAnsi" w:cstheme="minorHAnsi"/>
          <w:color w:val="000000"/>
          <w:sz w:val="22"/>
          <w:szCs w:val="22"/>
        </w:rPr>
      </w:pPr>
      <w:r w:rsidRPr="00C9219E">
        <w:rPr>
          <w:rFonts w:ascii="Segoe UI Symbol" w:hAnsi="Segoe UI Symbol" w:cs="Segoe UI Symbol"/>
          <w:color w:val="000000"/>
          <w:sz w:val="22"/>
          <w:szCs w:val="22"/>
        </w:rPr>
        <w:t>☐</w:t>
      </w:r>
      <w:r w:rsidRPr="00C9219E">
        <w:rPr>
          <w:rFonts w:asciiTheme="minorHAnsi" w:hAnsiTheme="minorHAnsi" w:cstheme="minorHAnsi"/>
          <w:color w:val="000000"/>
          <w:sz w:val="22"/>
          <w:szCs w:val="22"/>
        </w:rPr>
        <w:t xml:space="preserve"> Yes </w:t>
      </w:r>
      <w:r w:rsidRPr="00C9219E">
        <w:rPr>
          <w:rFonts w:ascii="Segoe UI Symbol" w:hAnsi="Segoe UI Symbol" w:cs="Segoe UI Symbol"/>
          <w:color w:val="000000"/>
          <w:sz w:val="22"/>
          <w:szCs w:val="22"/>
        </w:rPr>
        <w:t>☐</w:t>
      </w:r>
      <w:r w:rsidRPr="00C9219E">
        <w:rPr>
          <w:rFonts w:asciiTheme="minorHAnsi" w:hAnsiTheme="minorHAnsi" w:cstheme="minorHAnsi"/>
          <w:color w:val="000000"/>
          <w:sz w:val="22"/>
          <w:szCs w:val="22"/>
        </w:rPr>
        <w:t xml:space="preserve"> No (details: ______________________)</w:t>
      </w:r>
    </w:p>
    <w:p w14:paraId="3B11A7EC" w14:textId="77777777" w:rsidR="00C9219E" w:rsidRPr="00C9219E" w:rsidRDefault="00C9219E" w:rsidP="00C9219E">
      <w:pPr>
        <w:pStyle w:val="Heading3"/>
        <w:rPr>
          <w:rFonts w:asciiTheme="minorHAnsi" w:hAnsiTheme="minorHAnsi" w:cstheme="minorHAnsi"/>
          <w:color w:val="000000"/>
          <w:sz w:val="22"/>
          <w:szCs w:val="22"/>
        </w:rPr>
      </w:pPr>
      <w:r w:rsidRPr="00C9219E">
        <w:rPr>
          <w:rFonts w:asciiTheme="minorHAnsi" w:hAnsiTheme="minorHAnsi" w:cstheme="minorHAnsi"/>
          <w:color w:val="000000"/>
          <w:sz w:val="22"/>
          <w:szCs w:val="22"/>
        </w:rPr>
        <w:t>Review Date:</w:t>
      </w:r>
    </w:p>
    <w:p w14:paraId="2F63EB44" w14:textId="77777777" w:rsidR="00C9219E" w:rsidRPr="00C9219E" w:rsidRDefault="005F1A33" w:rsidP="00C9219E">
      <w:pPr>
        <w:rPr>
          <w:rFonts w:cstheme="minorHAnsi"/>
          <w:sz w:val="22"/>
          <w:szCs w:val="22"/>
        </w:rPr>
      </w:pPr>
      <w:r>
        <w:rPr>
          <w:rFonts w:cstheme="minorHAnsi"/>
          <w:noProof/>
          <w:sz w:val="22"/>
          <w:szCs w:val="22"/>
        </w:rPr>
      </w:r>
      <w:r w:rsidR="005F1A33">
        <w:rPr>
          <w:rFonts w:cstheme="minorHAnsi"/>
          <w:noProof/>
          <w:sz w:val="22"/>
          <w:szCs w:val="22"/>
        </w:rPr>
        <w:pict w14:anchorId="13620B4F">
          <v:rect id="_x0000_i1028" alt="" style="width:451.3pt;height:.05pt;mso-width-percent:0;mso-height-percent:0;mso-width-percent:0;mso-height-percent:0" o:hralign="center" o:hrstd="t" o:hr="t" fillcolor="#a0a0a0" stroked="f"/>
        </w:pict>
      </w:r>
    </w:p>
    <w:p w14:paraId="27456413" w14:textId="77777777" w:rsidR="00C9219E" w:rsidRPr="00C9219E" w:rsidRDefault="00C9219E" w:rsidP="00C9219E">
      <w:pPr>
        <w:pStyle w:val="NormalWeb"/>
        <w:rPr>
          <w:rFonts w:asciiTheme="minorHAnsi" w:hAnsiTheme="minorHAnsi" w:cstheme="minorHAnsi"/>
          <w:color w:val="000000"/>
          <w:sz w:val="22"/>
          <w:szCs w:val="22"/>
        </w:rPr>
      </w:pPr>
      <w:r w:rsidRPr="00C9219E">
        <w:rPr>
          <w:rStyle w:val="Strong"/>
          <w:rFonts w:asciiTheme="minorHAnsi" w:hAnsiTheme="minorHAnsi" w:cstheme="minorHAnsi"/>
          <w:color w:val="000000"/>
          <w:sz w:val="22"/>
          <w:szCs w:val="22"/>
        </w:rPr>
        <w:t>Parent/Carer Signature:</w:t>
      </w:r>
      <w:r w:rsidRPr="00C9219E">
        <w:rPr>
          <w:rStyle w:val="apple-converted-space"/>
          <w:rFonts w:asciiTheme="minorHAnsi" w:hAnsiTheme="minorHAnsi" w:cstheme="minorHAnsi"/>
          <w:color w:val="000000"/>
          <w:sz w:val="22"/>
          <w:szCs w:val="22"/>
        </w:rPr>
        <w:t> </w:t>
      </w:r>
      <w:r w:rsidRPr="00C9219E">
        <w:rPr>
          <w:rFonts w:asciiTheme="minorHAnsi" w:hAnsiTheme="minorHAnsi" w:cstheme="minorHAnsi"/>
          <w:color w:val="000000"/>
          <w:sz w:val="22"/>
          <w:szCs w:val="22"/>
        </w:rPr>
        <w:t>__________________</w:t>
      </w:r>
      <w:r w:rsidRPr="00C9219E">
        <w:rPr>
          <w:rFonts w:asciiTheme="minorHAnsi" w:hAnsiTheme="minorHAnsi" w:cstheme="minorHAnsi"/>
          <w:color w:val="000000"/>
          <w:sz w:val="22"/>
          <w:szCs w:val="22"/>
        </w:rPr>
        <w:br/>
      </w:r>
      <w:r w:rsidRPr="00C9219E">
        <w:rPr>
          <w:rStyle w:val="Strong"/>
          <w:rFonts w:asciiTheme="minorHAnsi" w:hAnsiTheme="minorHAnsi" w:cstheme="minorHAnsi"/>
          <w:color w:val="000000"/>
          <w:sz w:val="22"/>
          <w:szCs w:val="22"/>
        </w:rPr>
        <w:t>Staff Signature:</w:t>
      </w:r>
      <w:r w:rsidRPr="00C9219E">
        <w:rPr>
          <w:rStyle w:val="apple-converted-space"/>
          <w:rFonts w:asciiTheme="minorHAnsi" w:hAnsiTheme="minorHAnsi" w:cstheme="minorHAnsi"/>
          <w:color w:val="000000"/>
          <w:sz w:val="22"/>
          <w:szCs w:val="22"/>
        </w:rPr>
        <w:t> </w:t>
      </w:r>
      <w:r w:rsidRPr="00C9219E">
        <w:rPr>
          <w:rFonts w:asciiTheme="minorHAnsi" w:hAnsiTheme="minorHAnsi" w:cstheme="minorHAnsi"/>
          <w:color w:val="000000"/>
          <w:sz w:val="22"/>
          <w:szCs w:val="22"/>
        </w:rPr>
        <w:t>_________________________</w:t>
      </w:r>
      <w:r w:rsidRPr="00C9219E">
        <w:rPr>
          <w:rFonts w:asciiTheme="minorHAnsi" w:hAnsiTheme="minorHAnsi" w:cstheme="minorHAnsi"/>
          <w:color w:val="000000"/>
          <w:sz w:val="22"/>
          <w:szCs w:val="22"/>
        </w:rPr>
        <w:br/>
      </w:r>
      <w:r w:rsidRPr="00C9219E">
        <w:rPr>
          <w:rStyle w:val="Strong"/>
          <w:rFonts w:asciiTheme="minorHAnsi" w:hAnsiTheme="minorHAnsi" w:cstheme="minorHAnsi"/>
          <w:color w:val="000000"/>
          <w:sz w:val="22"/>
          <w:szCs w:val="22"/>
        </w:rPr>
        <w:t>Headteacher/DSL Signature:</w:t>
      </w:r>
      <w:r w:rsidRPr="00C9219E">
        <w:rPr>
          <w:rStyle w:val="apple-converted-space"/>
          <w:rFonts w:asciiTheme="minorHAnsi" w:hAnsiTheme="minorHAnsi" w:cstheme="minorHAnsi"/>
          <w:color w:val="000000"/>
          <w:sz w:val="22"/>
          <w:szCs w:val="22"/>
        </w:rPr>
        <w:t> </w:t>
      </w:r>
      <w:r w:rsidRPr="00C9219E">
        <w:rPr>
          <w:rFonts w:asciiTheme="minorHAnsi" w:hAnsiTheme="minorHAnsi" w:cstheme="minorHAnsi"/>
          <w:color w:val="000000"/>
          <w:sz w:val="22"/>
          <w:szCs w:val="22"/>
        </w:rPr>
        <w:t>______________</w:t>
      </w:r>
    </w:p>
    <w:p w14:paraId="2C1CF49C" w14:textId="05E9CA8E" w:rsidR="00C9219E" w:rsidRPr="00C9219E" w:rsidRDefault="00C9219E" w:rsidP="00C9219E">
      <w:pPr>
        <w:rPr>
          <w:rFonts w:cstheme="minorHAnsi"/>
          <w:sz w:val="22"/>
          <w:szCs w:val="22"/>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81"/>
        <w:gridCol w:w="66"/>
        <w:gridCol w:w="66"/>
        <w:gridCol w:w="66"/>
        <w:gridCol w:w="66"/>
        <w:gridCol w:w="66"/>
        <w:gridCol w:w="81"/>
      </w:tblGrid>
      <w:tr w:rsidR="00C9219E" w:rsidRPr="00C9219E" w14:paraId="254806D5" w14:textId="77777777">
        <w:trPr>
          <w:tblCellSpacing w:w="15" w:type="dxa"/>
        </w:trPr>
        <w:tc>
          <w:tcPr>
            <w:tcW w:w="0" w:type="auto"/>
            <w:vAlign w:val="center"/>
            <w:hideMark/>
          </w:tcPr>
          <w:p w14:paraId="18C21949" w14:textId="77777777" w:rsidR="00C9219E" w:rsidRPr="00C9219E" w:rsidRDefault="00C9219E">
            <w:pPr>
              <w:rPr>
                <w:rFonts w:cstheme="minorHAnsi"/>
                <w:sz w:val="22"/>
                <w:szCs w:val="22"/>
              </w:rPr>
            </w:pPr>
          </w:p>
        </w:tc>
        <w:tc>
          <w:tcPr>
            <w:tcW w:w="0" w:type="auto"/>
            <w:vAlign w:val="center"/>
            <w:hideMark/>
          </w:tcPr>
          <w:p w14:paraId="6950B7DF" w14:textId="77777777" w:rsidR="00C9219E" w:rsidRPr="00C9219E" w:rsidRDefault="00C9219E">
            <w:pPr>
              <w:rPr>
                <w:rFonts w:cstheme="minorHAnsi"/>
                <w:sz w:val="22"/>
                <w:szCs w:val="22"/>
              </w:rPr>
            </w:pPr>
          </w:p>
        </w:tc>
        <w:tc>
          <w:tcPr>
            <w:tcW w:w="0" w:type="auto"/>
            <w:vAlign w:val="center"/>
            <w:hideMark/>
          </w:tcPr>
          <w:p w14:paraId="58AAC23F" w14:textId="77777777" w:rsidR="00C9219E" w:rsidRPr="00C9219E" w:rsidRDefault="00C9219E">
            <w:pPr>
              <w:rPr>
                <w:rFonts w:cstheme="minorHAnsi"/>
                <w:sz w:val="22"/>
                <w:szCs w:val="22"/>
              </w:rPr>
            </w:pPr>
          </w:p>
        </w:tc>
        <w:tc>
          <w:tcPr>
            <w:tcW w:w="0" w:type="auto"/>
            <w:vAlign w:val="center"/>
            <w:hideMark/>
          </w:tcPr>
          <w:p w14:paraId="29EADBBB" w14:textId="77777777" w:rsidR="00C9219E" w:rsidRPr="00C9219E" w:rsidRDefault="00C9219E">
            <w:pPr>
              <w:rPr>
                <w:rFonts w:cstheme="minorHAnsi"/>
                <w:sz w:val="22"/>
                <w:szCs w:val="22"/>
              </w:rPr>
            </w:pPr>
          </w:p>
        </w:tc>
        <w:tc>
          <w:tcPr>
            <w:tcW w:w="0" w:type="auto"/>
            <w:vAlign w:val="center"/>
            <w:hideMark/>
          </w:tcPr>
          <w:p w14:paraId="31FC5D8A" w14:textId="77777777" w:rsidR="00C9219E" w:rsidRPr="00C9219E" w:rsidRDefault="00C9219E">
            <w:pPr>
              <w:rPr>
                <w:rFonts w:cstheme="minorHAnsi"/>
                <w:sz w:val="22"/>
                <w:szCs w:val="22"/>
              </w:rPr>
            </w:pPr>
          </w:p>
        </w:tc>
        <w:tc>
          <w:tcPr>
            <w:tcW w:w="0" w:type="auto"/>
            <w:vAlign w:val="center"/>
            <w:hideMark/>
          </w:tcPr>
          <w:p w14:paraId="399D5159" w14:textId="77777777" w:rsidR="00C9219E" w:rsidRPr="00C9219E" w:rsidRDefault="00C9219E">
            <w:pPr>
              <w:rPr>
                <w:rFonts w:cstheme="minorHAnsi"/>
                <w:sz w:val="22"/>
                <w:szCs w:val="22"/>
              </w:rPr>
            </w:pPr>
          </w:p>
        </w:tc>
        <w:tc>
          <w:tcPr>
            <w:tcW w:w="0" w:type="auto"/>
            <w:vAlign w:val="center"/>
            <w:hideMark/>
          </w:tcPr>
          <w:p w14:paraId="6346917B" w14:textId="77777777" w:rsidR="00C9219E" w:rsidRPr="00C9219E" w:rsidRDefault="00C9219E">
            <w:pPr>
              <w:rPr>
                <w:rFonts w:cstheme="minorHAnsi"/>
                <w:sz w:val="22"/>
                <w:szCs w:val="22"/>
              </w:rPr>
            </w:pPr>
          </w:p>
        </w:tc>
      </w:tr>
      <w:tr w:rsidR="00C9219E" w:rsidRPr="00C9219E" w14:paraId="2C4E316D" w14:textId="77777777">
        <w:trPr>
          <w:tblCellSpacing w:w="15" w:type="dxa"/>
        </w:trPr>
        <w:tc>
          <w:tcPr>
            <w:tcW w:w="0" w:type="auto"/>
            <w:vAlign w:val="center"/>
            <w:hideMark/>
          </w:tcPr>
          <w:p w14:paraId="573AE97A" w14:textId="77777777" w:rsidR="00C9219E" w:rsidRPr="00C9219E" w:rsidRDefault="00C9219E">
            <w:pPr>
              <w:rPr>
                <w:rFonts w:cstheme="minorHAnsi"/>
                <w:sz w:val="22"/>
                <w:szCs w:val="22"/>
              </w:rPr>
            </w:pPr>
          </w:p>
        </w:tc>
        <w:tc>
          <w:tcPr>
            <w:tcW w:w="0" w:type="auto"/>
            <w:vAlign w:val="center"/>
            <w:hideMark/>
          </w:tcPr>
          <w:p w14:paraId="0A1BCDD5" w14:textId="77777777" w:rsidR="00C9219E" w:rsidRPr="00C9219E" w:rsidRDefault="00C9219E">
            <w:pPr>
              <w:rPr>
                <w:rFonts w:cstheme="minorHAnsi"/>
                <w:sz w:val="22"/>
                <w:szCs w:val="22"/>
              </w:rPr>
            </w:pPr>
          </w:p>
        </w:tc>
        <w:tc>
          <w:tcPr>
            <w:tcW w:w="0" w:type="auto"/>
            <w:vAlign w:val="center"/>
            <w:hideMark/>
          </w:tcPr>
          <w:p w14:paraId="67B4160E" w14:textId="77777777" w:rsidR="00C9219E" w:rsidRPr="00C9219E" w:rsidRDefault="00C9219E">
            <w:pPr>
              <w:rPr>
                <w:rFonts w:cstheme="minorHAnsi"/>
                <w:sz w:val="22"/>
                <w:szCs w:val="22"/>
              </w:rPr>
            </w:pPr>
          </w:p>
        </w:tc>
        <w:tc>
          <w:tcPr>
            <w:tcW w:w="0" w:type="auto"/>
            <w:vAlign w:val="center"/>
            <w:hideMark/>
          </w:tcPr>
          <w:p w14:paraId="02BF0157" w14:textId="77777777" w:rsidR="00C9219E" w:rsidRPr="00C9219E" w:rsidRDefault="00C9219E">
            <w:pPr>
              <w:rPr>
                <w:rFonts w:cstheme="minorHAnsi"/>
                <w:sz w:val="22"/>
                <w:szCs w:val="22"/>
              </w:rPr>
            </w:pPr>
          </w:p>
        </w:tc>
        <w:tc>
          <w:tcPr>
            <w:tcW w:w="0" w:type="auto"/>
            <w:vAlign w:val="center"/>
            <w:hideMark/>
          </w:tcPr>
          <w:p w14:paraId="74A30972" w14:textId="77777777" w:rsidR="00C9219E" w:rsidRPr="00C9219E" w:rsidRDefault="00C9219E">
            <w:pPr>
              <w:rPr>
                <w:rFonts w:cstheme="minorHAnsi"/>
                <w:sz w:val="22"/>
                <w:szCs w:val="22"/>
              </w:rPr>
            </w:pPr>
          </w:p>
        </w:tc>
        <w:tc>
          <w:tcPr>
            <w:tcW w:w="0" w:type="auto"/>
            <w:vAlign w:val="center"/>
            <w:hideMark/>
          </w:tcPr>
          <w:p w14:paraId="2DAE4604" w14:textId="77777777" w:rsidR="00C9219E" w:rsidRPr="00C9219E" w:rsidRDefault="00C9219E">
            <w:pPr>
              <w:rPr>
                <w:rFonts w:cstheme="minorHAnsi"/>
                <w:sz w:val="22"/>
                <w:szCs w:val="22"/>
              </w:rPr>
            </w:pPr>
          </w:p>
        </w:tc>
        <w:tc>
          <w:tcPr>
            <w:tcW w:w="0" w:type="auto"/>
            <w:vAlign w:val="center"/>
            <w:hideMark/>
          </w:tcPr>
          <w:p w14:paraId="11C0CB91" w14:textId="77777777" w:rsidR="00C9219E" w:rsidRPr="00C9219E" w:rsidRDefault="00C9219E">
            <w:pPr>
              <w:rPr>
                <w:rFonts w:cstheme="minorHAnsi"/>
                <w:sz w:val="22"/>
                <w:szCs w:val="22"/>
              </w:rPr>
            </w:pPr>
          </w:p>
        </w:tc>
      </w:tr>
    </w:tbl>
    <w:p w14:paraId="56996BF8" w14:textId="77777777" w:rsidR="002E4EC9" w:rsidRPr="00C9219E" w:rsidRDefault="002E4EC9" w:rsidP="00496286">
      <w:pPr>
        <w:jc w:val="both"/>
        <w:rPr>
          <w:rFonts w:cstheme="minorHAnsi"/>
          <w:sz w:val="22"/>
          <w:szCs w:val="22"/>
        </w:rPr>
      </w:pPr>
    </w:p>
    <w:sectPr w:rsidR="002E4EC9" w:rsidRPr="00C9219E" w:rsidSect="00496286">
      <w:headerReference w:type="default" r:id="rId8"/>
      <w:pgSz w:w="11900" w:h="16840"/>
      <w:pgMar w:top="720" w:right="720" w:bottom="720" w:left="72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35212570" w14:textId="77777777" w:rsidR="00B35362" w:rsidRDefault="00B35362" w:rsidP="00793EFE">
      <w:r>
        <w:separator/>
      </w:r>
    </w:p>
  </w:endnote>
  <w:endnote w:type="continuationSeparator" w:id="0">
    <w:p w14:paraId="24D21905" w14:textId="77777777" w:rsidR="00B35362" w:rsidRDefault="00B35362" w:rsidP="00793EF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decorative"/>
    <w:pitch w:val="variable"/>
    <w:sig w:usb0="00000003" w:usb1="10000000" w:usb2="00000000" w:usb3="00000000" w:csb0="80000001"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Times">
    <w:altName w:val="Times New Roman"/>
    <w:panose1 w:val="00000500000000020000"/>
    <w:charset w:val="00"/>
    <w:family w:val="auto"/>
    <w:pitch w:val="variable"/>
    <w:sig w:usb0="E00002FF" w:usb1="5000205A" w:usb2="00000000" w:usb3="00000000" w:csb0="0000019F" w:csb1="00000000"/>
  </w:font>
  <w:font w:name="Bradley Hand">
    <w:panose1 w:val="00000700000000000000"/>
    <w:charset w:val="4D"/>
    <w:family w:val="auto"/>
    <w:pitch w:val="variable"/>
    <w:sig w:usb0="800000FF" w:usb1="5000204A" w:usb2="00000000" w:usb3="00000000" w:csb0="00000111" w:csb1="00000000"/>
  </w:font>
  <w:font w:name="Segoe UI Symbol">
    <w:panose1 w:val="020B0502040204020203"/>
    <w:charset w:val="00"/>
    <w:family w:val="swiss"/>
    <w:pitch w:val="variable"/>
    <w:sig w:usb0="800001E3" w:usb1="1200FFEF" w:usb2="00040000" w:usb3="00000000" w:csb0="00000001" w:csb1="00000000"/>
  </w:font>
  <w:font w:name="Century">
    <w:panose1 w:val="02040604050505020304"/>
    <w:charset w:val="00"/>
    <w:family w:val="roman"/>
    <w:pitch w:val="variable"/>
    <w:sig w:usb0="00000287" w:usb1="00000000" w:usb2="00000000" w:usb3="00000000" w:csb0="0000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14A6D603" w14:textId="77777777" w:rsidR="00B35362" w:rsidRDefault="00B35362" w:rsidP="00793EFE">
      <w:r>
        <w:separator/>
      </w:r>
    </w:p>
  </w:footnote>
  <w:footnote w:type="continuationSeparator" w:id="0">
    <w:p w14:paraId="72CDDAB6" w14:textId="77777777" w:rsidR="00B35362" w:rsidRDefault="00B35362" w:rsidP="00793EF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BCD1CE0" w14:textId="77777777" w:rsidR="000B2115" w:rsidRPr="00716332" w:rsidRDefault="000B2115" w:rsidP="00E221AA">
    <w:pPr>
      <w:pStyle w:val="Header"/>
      <w:ind w:firstLine="4320"/>
      <w:jc w:val="center"/>
      <w:rPr>
        <w:b/>
        <w:color w:val="0070C0"/>
        <w:sz w:val="32"/>
        <w:szCs w:val="32"/>
      </w:rPr>
    </w:pPr>
    <w:r w:rsidRPr="00716332">
      <w:rPr>
        <w:rFonts w:ascii="Century" w:hAnsi="Century"/>
        <w:noProof/>
        <w:color w:val="0070C0"/>
        <w:sz w:val="36"/>
        <w:szCs w:val="36"/>
      </w:rPr>
      <w:drawing>
        <wp:anchor distT="0" distB="0" distL="114300" distR="114300" simplePos="0" relativeHeight="251659264" behindDoc="0" locked="0" layoutInCell="1" allowOverlap="1" wp14:anchorId="1143906B" wp14:editId="68081A22">
          <wp:simplePos x="0" y="0"/>
          <wp:positionH relativeFrom="margin">
            <wp:posOffset>50800</wp:posOffset>
          </wp:positionH>
          <wp:positionV relativeFrom="margin">
            <wp:posOffset>-762635</wp:posOffset>
          </wp:positionV>
          <wp:extent cx="774700" cy="683895"/>
          <wp:effectExtent l="0" t="0" r="0" b="1905"/>
          <wp:wrapSquare wrapText="bothSides"/>
          <wp:docPr id="12" name="Picture 12" descr="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Picture 12" descr="Logo&#10;&#10;Description automatically generated"/>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774700" cy="683895"/>
                  </a:xfrm>
                  <a:prstGeom prst="rect">
                    <a:avLst/>
                  </a:prstGeom>
                  <a:noFill/>
                </pic:spPr>
              </pic:pic>
            </a:graphicData>
          </a:graphic>
          <wp14:sizeRelH relativeFrom="page">
            <wp14:pctWidth>0</wp14:pctWidth>
          </wp14:sizeRelH>
          <wp14:sizeRelV relativeFrom="page">
            <wp14:pctHeight>0</wp14:pctHeight>
          </wp14:sizeRelV>
        </wp:anchor>
      </w:drawing>
    </w:r>
    <w:r w:rsidRPr="00716332">
      <w:rPr>
        <w:b/>
        <w:color w:val="0070C0"/>
        <w:sz w:val="32"/>
        <w:szCs w:val="32"/>
      </w:rPr>
      <w:t>Churchfields Primary School</w:t>
    </w:r>
  </w:p>
  <w:p w14:paraId="2886F096" w14:textId="121CC7B3" w:rsidR="00793EFE" w:rsidRDefault="00E221AA" w:rsidP="00E221AA">
    <w:pPr>
      <w:pStyle w:val="Header"/>
      <w:jc w:val="both"/>
    </w:pPr>
    <w:r>
      <w:rPr>
        <w:b/>
        <w:color w:val="0070C0"/>
        <w:sz w:val="32"/>
        <w:szCs w:val="32"/>
      </w:rPr>
      <w:tab/>
    </w:r>
    <w:r>
      <w:rPr>
        <w:b/>
        <w:color w:val="0070C0"/>
        <w:sz w:val="32"/>
        <w:szCs w:val="32"/>
      </w:rPr>
      <w:tab/>
      <w:t xml:space="preserve">  Intimate Care Policy</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4C406CF"/>
    <w:multiLevelType w:val="multilevel"/>
    <w:tmpl w:val="DA00AB0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57E6634"/>
    <w:multiLevelType w:val="multilevel"/>
    <w:tmpl w:val="4D4A8AA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10F955E9"/>
    <w:multiLevelType w:val="multilevel"/>
    <w:tmpl w:val="07767DB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1A9D3FBE"/>
    <w:multiLevelType w:val="multilevel"/>
    <w:tmpl w:val="43F4674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228327AA"/>
    <w:multiLevelType w:val="multilevel"/>
    <w:tmpl w:val="E23844D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22A7204C"/>
    <w:multiLevelType w:val="multilevel"/>
    <w:tmpl w:val="749ABC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34D91E07"/>
    <w:multiLevelType w:val="multilevel"/>
    <w:tmpl w:val="6EE491D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4D7E17C4"/>
    <w:multiLevelType w:val="multilevel"/>
    <w:tmpl w:val="BAACF44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5A677D28"/>
    <w:multiLevelType w:val="multilevel"/>
    <w:tmpl w:val="5B48314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62407888"/>
    <w:multiLevelType w:val="hybridMultilevel"/>
    <w:tmpl w:val="0F48899A"/>
    <w:lvl w:ilvl="0" w:tplc="683C2304">
      <w:start w:val="1"/>
      <w:numFmt w:val="decimal"/>
      <w:pStyle w:val="Heading1"/>
      <w:lvlText w:val="%1."/>
      <w:lvlJc w:val="left"/>
      <w:pPr>
        <w:ind w:left="1494" w:hanging="360"/>
      </w:pPr>
      <w:rPr>
        <w:rFonts w:hint="default"/>
        <w:b/>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0" w15:restartNumberingAfterBreak="0">
    <w:nsid w:val="6DF17C4F"/>
    <w:multiLevelType w:val="multilevel"/>
    <w:tmpl w:val="80548B6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6FC94C09"/>
    <w:multiLevelType w:val="multilevel"/>
    <w:tmpl w:val="91EC83A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7A001558"/>
    <w:multiLevelType w:val="multilevel"/>
    <w:tmpl w:val="06982F1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303118390">
    <w:abstractNumId w:val="9"/>
  </w:num>
  <w:num w:numId="2" w16cid:durableId="1235507265">
    <w:abstractNumId w:val="7"/>
  </w:num>
  <w:num w:numId="3" w16cid:durableId="2021617012">
    <w:abstractNumId w:val="10"/>
  </w:num>
  <w:num w:numId="4" w16cid:durableId="1987732933">
    <w:abstractNumId w:val="8"/>
  </w:num>
  <w:num w:numId="5" w16cid:durableId="406342486">
    <w:abstractNumId w:val="2"/>
  </w:num>
  <w:num w:numId="6" w16cid:durableId="331765042">
    <w:abstractNumId w:val="12"/>
  </w:num>
  <w:num w:numId="7" w16cid:durableId="1311515676">
    <w:abstractNumId w:val="3"/>
  </w:num>
  <w:num w:numId="8" w16cid:durableId="1533419809">
    <w:abstractNumId w:val="0"/>
  </w:num>
  <w:num w:numId="9" w16cid:durableId="207032480">
    <w:abstractNumId w:val="5"/>
  </w:num>
  <w:num w:numId="10" w16cid:durableId="225991579">
    <w:abstractNumId w:val="11"/>
  </w:num>
  <w:num w:numId="11" w16cid:durableId="15236200">
    <w:abstractNumId w:val="4"/>
  </w:num>
  <w:num w:numId="12" w16cid:durableId="1831674022">
    <w:abstractNumId w:val="1"/>
  </w:num>
  <w:num w:numId="13" w16cid:durableId="477042477">
    <w:abstractNumId w:val="6"/>
  </w:num>
  <w:numIdMacAtCleanup w:val="1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60"/>
  <w:hideSpellingErrors/>
  <w:hideGrammaticalErrors/>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96286"/>
    <w:rsid w:val="00026D5E"/>
    <w:rsid w:val="00052BD2"/>
    <w:rsid w:val="0007302F"/>
    <w:rsid w:val="000B2115"/>
    <w:rsid w:val="000E2873"/>
    <w:rsid w:val="001542EA"/>
    <w:rsid w:val="001672E6"/>
    <w:rsid w:val="00185877"/>
    <w:rsid w:val="001C53E7"/>
    <w:rsid w:val="001F16E2"/>
    <w:rsid w:val="001F60D9"/>
    <w:rsid w:val="002B0E4A"/>
    <w:rsid w:val="002E4EC9"/>
    <w:rsid w:val="002F5A8A"/>
    <w:rsid w:val="00324412"/>
    <w:rsid w:val="00326F17"/>
    <w:rsid w:val="00360DEA"/>
    <w:rsid w:val="00363B21"/>
    <w:rsid w:val="003A0A22"/>
    <w:rsid w:val="003A31DF"/>
    <w:rsid w:val="00496286"/>
    <w:rsid w:val="004C1717"/>
    <w:rsid w:val="004F6CE5"/>
    <w:rsid w:val="0050451A"/>
    <w:rsid w:val="00505C9A"/>
    <w:rsid w:val="00511697"/>
    <w:rsid w:val="005F1A33"/>
    <w:rsid w:val="0073163D"/>
    <w:rsid w:val="007455D6"/>
    <w:rsid w:val="007535F7"/>
    <w:rsid w:val="00771FE3"/>
    <w:rsid w:val="00787A96"/>
    <w:rsid w:val="00790AC9"/>
    <w:rsid w:val="00793EFE"/>
    <w:rsid w:val="007A28A2"/>
    <w:rsid w:val="007E511C"/>
    <w:rsid w:val="007F360B"/>
    <w:rsid w:val="00830799"/>
    <w:rsid w:val="008E6AAB"/>
    <w:rsid w:val="00911257"/>
    <w:rsid w:val="009676CB"/>
    <w:rsid w:val="009737F0"/>
    <w:rsid w:val="00984A40"/>
    <w:rsid w:val="009B3C51"/>
    <w:rsid w:val="009F65F9"/>
    <w:rsid w:val="00A00CA4"/>
    <w:rsid w:val="00A4730A"/>
    <w:rsid w:val="00AB15A3"/>
    <w:rsid w:val="00B35362"/>
    <w:rsid w:val="00B42C15"/>
    <w:rsid w:val="00B75286"/>
    <w:rsid w:val="00C9219E"/>
    <w:rsid w:val="00C92E65"/>
    <w:rsid w:val="00CF0AFF"/>
    <w:rsid w:val="00D63CDD"/>
    <w:rsid w:val="00D94380"/>
    <w:rsid w:val="00DD44F0"/>
    <w:rsid w:val="00DF6724"/>
    <w:rsid w:val="00E221AA"/>
    <w:rsid w:val="00F552A4"/>
    <w:rsid w:val="00FF58B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30"/>
    <o:shapelayout v:ext="edit">
      <o:idmap v:ext="edit" data="1"/>
    </o:shapelayout>
  </w:shapeDefaults>
  <w:decimalSymbol w:val="."/>
  <w:listSeparator w:val=","/>
  <w14:docId w14:val="1684CA18"/>
  <w15:chartTrackingRefBased/>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nhideWhenUsed="1"/>
  </w:latentStyles>
  <w:style w:type="paragraph" w:default="1" w:styleId="Normal">
    <w:name w:val="Normal"/>
    <w:qFormat/>
    <w:rPr>
      <w:lang w:val="en-GB"/>
    </w:rPr>
  </w:style>
  <w:style w:type="paragraph" w:styleId="Heading1">
    <w:name w:val="heading 1"/>
    <w:aliases w:val="TSB Headings"/>
    <w:basedOn w:val="ListParagraph"/>
    <w:next w:val="Normal"/>
    <w:link w:val="Heading1Char"/>
    <w:autoRedefine/>
    <w:uiPriority w:val="9"/>
    <w:qFormat/>
    <w:rsid w:val="00052BD2"/>
    <w:pPr>
      <w:numPr>
        <w:numId w:val="1"/>
      </w:numPr>
      <w:spacing w:before="200" w:after="200" w:line="276" w:lineRule="auto"/>
      <w:ind w:left="425" w:hanging="425"/>
      <w:contextualSpacing w:val="0"/>
      <w:jc w:val="both"/>
      <w:outlineLvl w:val="0"/>
    </w:pPr>
    <w:rPr>
      <w:rFonts w:asciiTheme="majorHAnsi" w:hAnsiTheme="majorHAnsi" w:cstheme="majorHAnsi"/>
      <w:b/>
      <w:sz w:val="28"/>
      <w:szCs w:val="32"/>
    </w:rPr>
  </w:style>
  <w:style w:type="paragraph" w:styleId="Heading2">
    <w:name w:val="heading 2"/>
    <w:basedOn w:val="Normal"/>
    <w:next w:val="Normal"/>
    <w:link w:val="Heading2Char"/>
    <w:uiPriority w:val="9"/>
    <w:semiHidden/>
    <w:unhideWhenUsed/>
    <w:qFormat/>
    <w:rsid w:val="00026D5E"/>
    <w:pPr>
      <w:keepNext/>
      <w:keepLines/>
      <w:spacing w:before="40"/>
      <w:outlineLvl w:val="1"/>
    </w:pPr>
    <w:rPr>
      <w:rFonts w:asciiTheme="majorHAnsi" w:eastAsiaTheme="majorEastAsia" w:hAnsiTheme="majorHAnsi" w:cstheme="majorBidi"/>
      <w:color w:val="2E74B5" w:themeColor="accent1" w:themeShade="BF"/>
      <w:sz w:val="26"/>
      <w:szCs w:val="26"/>
    </w:rPr>
  </w:style>
  <w:style w:type="paragraph" w:styleId="Heading3">
    <w:name w:val="heading 3"/>
    <w:basedOn w:val="Normal"/>
    <w:next w:val="Normal"/>
    <w:link w:val="Heading3Char"/>
    <w:uiPriority w:val="9"/>
    <w:semiHidden/>
    <w:unhideWhenUsed/>
    <w:qFormat/>
    <w:rsid w:val="00026D5E"/>
    <w:pPr>
      <w:keepNext/>
      <w:keepLines/>
      <w:spacing w:before="40"/>
      <w:outlineLvl w:val="2"/>
    </w:pPr>
    <w:rPr>
      <w:rFonts w:asciiTheme="majorHAnsi" w:eastAsiaTheme="majorEastAsia" w:hAnsiTheme="majorHAnsi" w:cstheme="majorBidi"/>
      <w:color w:val="1F4D78"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rsid w:val="00496286"/>
    <w:pPr>
      <w:spacing w:before="100" w:beforeAutospacing="1" w:after="100" w:afterAutospacing="1"/>
    </w:pPr>
    <w:rPr>
      <w:rFonts w:ascii="Times New Roman" w:eastAsia="Times New Roman" w:hAnsi="Times New Roman" w:cs="Times New Roman"/>
      <w:sz w:val="18"/>
      <w:szCs w:val="18"/>
      <w:lang w:eastAsia="en-GB"/>
    </w:rPr>
  </w:style>
  <w:style w:type="paragraph" w:styleId="ListParagraph">
    <w:name w:val="List Paragraph"/>
    <w:basedOn w:val="Normal"/>
    <w:link w:val="ListParagraphChar"/>
    <w:uiPriority w:val="34"/>
    <w:qFormat/>
    <w:rsid w:val="00496286"/>
    <w:pPr>
      <w:spacing w:after="160" w:line="259" w:lineRule="auto"/>
      <w:ind w:left="720"/>
      <w:contextualSpacing/>
    </w:pPr>
    <w:rPr>
      <w:sz w:val="22"/>
      <w:szCs w:val="22"/>
    </w:rPr>
  </w:style>
  <w:style w:type="paragraph" w:styleId="Header">
    <w:name w:val="header"/>
    <w:basedOn w:val="Normal"/>
    <w:link w:val="HeaderChar"/>
    <w:uiPriority w:val="99"/>
    <w:unhideWhenUsed/>
    <w:rsid w:val="00793EFE"/>
    <w:pPr>
      <w:tabs>
        <w:tab w:val="center" w:pos="4513"/>
        <w:tab w:val="right" w:pos="9026"/>
      </w:tabs>
    </w:pPr>
  </w:style>
  <w:style w:type="character" w:customStyle="1" w:styleId="HeaderChar">
    <w:name w:val="Header Char"/>
    <w:basedOn w:val="DefaultParagraphFont"/>
    <w:link w:val="Header"/>
    <w:uiPriority w:val="99"/>
    <w:rsid w:val="00793EFE"/>
    <w:rPr>
      <w:lang w:val="en-GB"/>
    </w:rPr>
  </w:style>
  <w:style w:type="paragraph" w:styleId="Footer">
    <w:name w:val="footer"/>
    <w:basedOn w:val="Normal"/>
    <w:link w:val="FooterChar"/>
    <w:uiPriority w:val="99"/>
    <w:unhideWhenUsed/>
    <w:rsid w:val="00793EFE"/>
    <w:pPr>
      <w:tabs>
        <w:tab w:val="center" w:pos="4513"/>
        <w:tab w:val="right" w:pos="9026"/>
      </w:tabs>
    </w:pPr>
  </w:style>
  <w:style w:type="character" w:customStyle="1" w:styleId="FooterChar">
    <w:name w:val="Footer Char"/>
    <w:basedOn w:val="DefaultParagraphFont"/>
    <w:link w:val="Footer"/>
    <w:uiPriority w:val="99"/>
    <w:rsid w:val="00793EFE"/>
    <w:rPr>
      <w:lang w:val="en-GB"/>
    </w:rPr>
  </w:style>
  <w:style w:type="paragraph" w:customStyle="1" w:styleId="Default">
    <w:name w:val="Default"/>
    <w:rsid w:val="00363B21"/>
    <w:pPr>
      <w:autoSpaceDE w:val="0"/>
      <w:autoSpaceDN w:val="0"/>
      <w:adjustRightInd w:val="0"/>
    </w:pPr>
    <w:rPr>
      <w:rFonts w:ascii="Calibri" w:hAnsi="Calibri" w:cs="Calibri"/>
      <w:color w:val="000000"/>
      <w:lang w:val="en-GB"/>
    </w:rPr>
  </w:style>
  <w:style w:type="character" w:customStyle="1" w:styleId="Heading1Char">
    <w:name w:val="Heading 1 Char"/>
    <w:aliases w:val="TSB Headings Char"/>
    <w:basedOn w:val="DefaultParagraphFont"/>
    <w:link w:val="Heading1"/>
    <w:uiPriority w:val="9"/>
    <w:rsid w:val="00052BD2"/>
    <w:rPr>
      <w:rFonts w:asciiTheme="majorHAnsi" w:hAnsiTheme="majorHAnsi" w:cstheme="majorHAnsi"/>
      <w:b/>
      <w:sz w:val="28"/>
      <w:szCs w:val="32"/>
      <w:lang w:val="en-GB"/>
    </w:rPr>
  </w:style>
  <w:style w:type="character" w:styleId="Hyperlink">
    <w:name w:val="Hyperlink"/>
    <w:basedOn w:val="DefaultParagraphFont"/>
    <w:uiPriority w:val="99"/>
    <w:unhideWhenUsed/>
    <w:rsid w:val="00052BD2"/>
    <w:rPr>
      <w:color w:val="0000FF"/>
      <w:u w:val="single"/>
    </w:rPr>
  </w:style>
  <w:style w:type="character" w:customStyle="1" w:styleId="ListParagraphChar">
    <w:name w:val="List Paragraph Char"/>
    <w:basedOn w:val="DefaultParagraphFont"/>
    <w:link w:val="ListParagraph"/>
    <w:uiPriority w:val="34"/>
    <w:rsid w:val="00052BD2"/>
    <w:rPr>
      <w:sz w:val="22"/>
      <w:szCs w:val="22"/>
      <w:lang w:val="en-GB"/>
    </w:rPr>
  </w:style>
  <w:style w:type="character" w:customStyle="1" w:styleId="Heading2Char">
    <w:name w:val="Heading 2 Char"/>
    <w:basedOn w:val="DefaultParagraphFont"/>
    <w:link w:val="Heading2"/>
    <w:uiPriority w:val="9"/>
    <w:semiHidden/>
    <w:rsid w:val="00026D5E"/>
    <w:rPr>
      <w:rFonts w:asciiTheme="majorHAnsi" w:eastAsiaTheme="majorEastAsia" w:hAnsiTheme="majorHAnsi" w:cstheme="majorBidi"/>
      <w:color w:val="2E74B5" w:themeColor="accent1" w:themeShade="BF"/>
      <w:sz w:val="26"/>
      <w:szCs w:val="26"/>
      <w:lang w:val="en-GB"/>
    </w:rPr>
  </w:style>
  <w:style w:type="character" w:customStyle="1" w:styleId="Heading3Char">
    <w:name w:val="Heading 3 Char"/>
    <w:basedOn w:val="DefaultParagraphFont"/>
    <w:link w:val="Heading3"/>
    <w:uiPriority w:val="9"/>
    <w:semiHidden/>
    <w:rsid w:val="00026D5E"/>
    <w:rPr>
      <w:rFonts w:asciiTheme="majorHAnsi" w:eastAsiaTheme="majorEastAsia" w:hAnsiTheme="majorHAnsi" w:cstheme="majorBidi"/>
      <w:color w:val="1F4D78" w:themeColor="accent1" w:themeShade="7F"/>
      <w:lang w:val="en-GB"/>
    </w:rPr>
  </w:style>
  <w:style w:type="character" w:customStyle="1" w:styleId="apple-converted-space">
    <w:name w:val="apple-converted-space"/>
    <w:basedOn w:val="DefaultParagraphFont"/>
    <w:rsid w:val="00026D5E"/>
  </w:style>
  <w:style w:type="character" w:styleId="Strong">
    <w:name w:val="Strong"/>
    <w:basedOn w:val="DefaultParagraphFont"/>
    <w:uiPriority w:val="22"/>
    <w:qFormat/>
    <w:rsid w:val="00026D5E"/>
    <w:rPr>
      <w:b/>
      <w:bCs/>
    </w:rPr>
  </w:style>
  <w:style w:type="character" w:styleId="Emphasis">
    <w:name w:val="Emphasis"/>
    <w:basedOn w:val="DefaultParagraphFont"/>
    <w:uiPriority w:val="20"/>
    <w:qFormat/>
    <w:rsid w:val="00026D5E"/>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758557106">
      <w:bodyDiv w:val="1"/>
      <w:marLeft w:val="0"/>
      <w:marRight w:val="0"/>
      <w:marTop w:val="0"/>
      <w:marBottom w:val="0"/>
      <w:divBdr>
        <w:top w:val="none" w:sz="0" w:space="0" w:color="auto"/>
        <w:left w:val="none" w:sz="0" w:space="0" w:color="auto"/>
        <w:bottom w:val="none" w:sz="0" w:space="0" w:color="auto"/>
        <w:right w:val="none" w:sz="0" w:space="0" w:color="auto"/>
      </w:divBdr>
      <w:divsChild>
        <w:div w:id="207961190">
          <w:marLeft w:val="0"/>
          <w:marRight w:val="0"/>
          <w:marTop w:val="0"/>
          <w:marBottom w:val="0"/>
          <w:divBdr>
            <w:top w:val="none" w:sz="0" w:space="0" w:color="auto"/>
            <w:left w:val="none" w:sz="0" w:space="0" w:color="auto"/>
            <w:bottom w:val="none" w:sz="0" w:space="0" w:color="auto"/>
            <w:right w:val="none" w:sz="0" w:space="0" w:color="auto"/>
          </w:divBdr>
          <w:divsChild>
            <w:div w:id="1786732564">
              <w:marLeft w:val="0"/>
              <w:marRight w:val="0"/>
              <w:marTop w:val="0"/>
              <w:marBottom w:val="0"/>
              <w:divBdr>
                <w:top w:val="none" w:sz="0" w:space="0" w:color="auto"/>
                <w:left w:val="none" w:sz="0" w:space="0" w:color="auto"/>
                <w:bottom w:val="none" w:sz="0" w:space="0" w:color="auto"/>
                <w:right w:val="none" w:sz="0" w:space="0" w:color="auto"/>
              </w:divBdr>
              <w:divsChild>
                <w:div w:id="1577520181">
                  <w:marLeft w:val="0"/>
                  <w:marRight w:val="0"/>
                  <w:marTop w:val="0"/>
                  <w:marBottom w:val="0"/>
                  <w:divBdr>
                    <w:top w:val="none" w:sz="0" w:space="0" w:color="auto"/>
                    <w:left w:val="none" w:sz="0" w:space="0" w:color="auto"/>
                    <w:bottom w:val="none" w:sz="0" w:space="0" w:color="auto"/>
                    <w:right w:val="none" w:sz="0" w:space="0" w:color="auto"/>
                  </w:divBdr>
                </w:div>
              </w:divsChild>
            </w:div>
            <w:div w:id="2091924688">
              <w:marLeft w:val="0"/>
              <w:marRight w:val="0"/>
              <w:marTop w:val="0"/>
              <w:marBottom w:val="0"/>
              <w:divBdr>
                <w:top w:val="none" w:sz="0" w:space="0" w:color="auto"/>
                <w:left w:val="none" w:sz="0" w:space="0" w:color="auto"/>
                <w:bottom w:val="none" w:sz="0" w:space="0" w:color="auto"/>
                <w:right w:val="none" w:sz="0" w:space="0" w:color="auto"/>
              </w:divBdr>
              <w:divsChild>
                <w:div w:id="12444917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94517678">
          <w:marLeft w:val="0"/>
          <w:marRight w:val="0"/>
          <w:marTop w:val="0"/>
          <w:marBottom w:val="0"/>
          <w:divBdr>
            <w:top w:val="none" w:sz="0" w:space="0" w:color="auto"/>
            <w:left w:val="none" w:sz="0" w:space="0" w:color="auto"/>
            <w:bottom w:val="none" w:sz="0" w:space="0" w:color="auto"/>
            <w:right w:val="none" w:sz="0" w:space="0" w:color="auto"/>
          </w:divBdr>
          <w:divsChild>
            <w:div w:id="1064452801">
              <w:marLeft w:val="0"/>
              <w:marRight w:val="0"/>
              <w:marTop w:val="0"/>
              <w:marBottom w:val="0"/>
              <w:divBdr>
                <w:top w:val="none" w:sz="0" w:space="0" w:color="auto"/>
                <w:left w:val="none" w:sz="0" w:space="0" w:color="auto"/>
                <w:bottom w:val="none" w:sz="0" w:space="0" w:color="auto"/>
                <w:right w:val="none" w:sz="0" w:space="0" w:color="auto"/>
              </w:divBdr>
              <w:divsChild>
                <w:div w:id="702941767">
                  <w:marLeft w:val="0"/>
                  <w:marRight w:val="0"/>
                  <w:marTop w:val="0"/>
                  <w:marBottom w:val="0"/>
                  <w:divBdr>
                    <w:top w:val="none" w:sz="0" w:space="0" w:color="auto"/>
                    <w:left w:val="none" w:sz="0" w:space="0" w:color="auto"/>
                    <w:bottom w:val="none" w:sz="0" w:space="0" w:color="auto"/>
                    <w:right w:val="none" w:sz="0" w:space="0" w:color="auto"/>
                  </w:divBdr>
                </w:div>
              </w:divsChild>
            </w:div>
            <w:div w:id="1657681398">
              <w:marLeft w:val="0"/>
              <w:marRight w:val="0"/>
              <w:marTop w:val="0"/>
              <w:marBottom w:val="0"/>
              <w:divBdr>
                <w:top w:val="none" w:sz="0" w:space="0" w:color="auto"/>
                <w:left w:val="none" w:sz="0" w:space="0" w:color="auto"/>
                <w:bottom w:val="none" w:sz="0" w:space="0" w:color="auto"/>
                <w:right w:val="none" w:sz="0" w:space="0" w:color="auto"/>
              </w:divBdr>
              <w:divsChild>
                <w:div w:id="15143419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64384339">
          <w:marLeft w:val="0"/>
          <w:marRight w:val="0"/>
          <w:marTop w:val="0"/>
          <w:marBottom w:val="0"/>
          <w:divBdr>
            <w:top w:val="none" w:sz="0" w:space="0" w:color="auto"/>
            <w:left w:val="none" w:sz="0" w:space="0" w:color="auto"/>
            <w:bottom w:val="none" w:sz="0" w:space="0" w:color="auto"/>
            <w:right w:val="none" w:sz="0" w:space="0" w:color="auto"/>
          </w:divBdr>
          <w:divsChild>
            <w:div w:id="1739546951">
              <w:marLeft w:val="0"/>
              <w:marRight w:val="0"/>
              <w:marTop w:val="0"/>
              <w:marBottom w:val="0"/>
              <w:divBdr>
                <w:top w:val="none" w:sz="0" w:space="0" w:color="auto"/>
                <w:left w:val="none" w:sz="0" w:space="0" w:color="auto"/>
                <w:bottom w:val="none" w:sz="0" w:space="0" w:color="auto"/>
                <w:right w:val="none" w:sz="0" w:space="0" w:color="auto"/>
              </w:divBdr>
              <w:divsChild>
                <w:div w:id="5045917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24825593">
          <w:marLeft w:val="0"/>
          <w:marRight w:val="0"/>
          <w:marTop w:val="0"/>
          <w:marBottom w:val="0"/>
          <w:divBdr>
            <w:top w:val="none" w:sz="0" w:space="0" w:color="auto"/>
            <w:left w:val="none" w:sz="0" w:space="0" w:color="auto"/>
            <w:bottom w:val="none" w:sz="0" w:space="0" w:color="auto"/>
            <w:right w:val="none" w:sz="0" w:space="0" w:color="auto"/>
          </w:divBdr>
          <w:divsChild>
            <w:div w:id="1914004564">
              <w:marLeft w:val="0"/>
              <w:marRight w:val="0"/>
              <w:marTop w:val="0"/>
              <w:marBottom w:val="0"/>
              <w:divBdr>
                <w:top w:val="none" w:sz="0" w:space="0" w:color="auto"/>
                <w:left w:val="none" w:sz="0" w:space="0" w:color="auto"/>
                <w:bottom w:val="none" w:sz="0" w:space="0" w:color="auto"/>
                <w:right w:val="none" w:sz="0" w:space="0" w:color="auto"/>
              </w:divBdr>
              <w:divsChild>
                <w:div w:id="5579395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20728223">
          <w:marLeft w:val="0"/>
          <w:marRight w:val="0"/>
          <w:marTop w:val="0"/>
          <w:marBottom w:val="0"/>
          <w:divBdr>
            <w:top w:val="none" w:sz="0" w:space="0" w:color="auto"/>
            <w:left w:val="none" w:sz="0" w:space="0" w:color="auto"/>
            <w:bottom w:val="none" w:sz="0" w:space="0" w:color="auto"/>
            <w:right w:val="none" w:sz="0" w:space="0" w:color="auto"/>
          </w:divBdr>
          <w:divsChild>
            <w:div w:id="527183766">
              <w:marLeft w:val="0"/>
              <w:marRight w:val="0"/>
              <w:marTop w:val="0"/>
              <w:marBottom w:val="0"/>
              <w:divBdr>
                <w:top w:val="none" w:sz="0" w:space="0" w:color="auto"/>
                <w:left w:val="none" w:sz="0" w:space="0" w:color="auto"/>
                <w:bottom w:val="none" w:sz="0" w:space="0" w:color="auto"/>
                <w:right w:val="none" w:sz="0" w:space="0" w:color="auto"/>
              </w:divBdr>
              <w:divsChild>
                <w:div w:id="21126238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24686337">
          <w:marLeft w:val="0"/>
          <w:marRight w:val="0"/>
          <w:marTop w:val="0"/>
          <w:marBottom w:val="0"/>
          <w:divBdr>
            <w:top w:val="none" w:sz="0" w:space="0" w:color="auto"/>
            <w:left w:val="none" w:sz="0" w:space="0" w:color="auto"/>
            <w:bottom w:val="none" w:sz="0" w:space="0" w:color="auto"/>
            <w:right w:val="none" w:sz="0" w:space="0" w:color="auto"/>
          </w:divBdr>
          <w:divsChild>
            <w:div w:id="767311923">
              <w:marLeft w:val="0"/>
              <w:marRight w:val="0"/>
              <w:marTop w:val="0"/>
              <w:marBottom w:val="0"/>
              <w:divBdr>
                <w:top w:val="none" w:sz="0" w:space="0" w:color="auto"/>
                <w:left w:val="none" w:sz="0" w:space="0" w:color="auto"/>
                <w:bottom w:val="none" w:sz="0" w:space="0" w:color="auto"/>
                <w:right w:val="none" w:sz="0" w:space="0" w:color="auto"/>
              </w:divBdr>
              <w:divsChild>
                <w:div w:id="21125118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53403958">
          <w:marLeft w:val="0"/>
          <w:marRight w:val="0"/>
          <w:marTop w:val="0"/>
          <w:marBottom w:val="0"/>
          <w:divBdr>
            <w:top w:val="none" w:sz="0" w:space="0" w:color="auto"/>
            <w:left w:val="none" w:sz="0" w:space="0" w:color="auto"/>
            <w:bottom w:val="none" w:sz="0" w:space="0" w:color="auto"/>
            <w:right w:val="none" w:sz="0" w:space="0" w:color="auto"/>
          </w:divBdr>
          <w:divsChild>
            <w:div w:id="912006187">
              <w:marLeft w:val="0"/>
              <w:marRight w:val="0"/>
              <w:marTop w:val="0"/>
              <w:marBottom w:val="0"/>
              <w:divBdr>
                <w:top w:val="none" w:sz="0" w:space="0" w:color="auto"/>
                <w:left w:val="none" w:sz="0" w:space="0" w:color="auto"/>
                <w:bottom w:val="none" w:sz="0" w:space="0" w:color="auto"/>
                <w:right w:val="none" w:sz="0" w:space="0" w:color="auto"/>
              </w:divBdr>
              <w:divsChild>
                <w:div w:id="2849700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30842396">
          <w:marLeft w:val="0"/>
          <w:marRight w:val="0"/>
          <w:marTop w:val="0"/>
          <w:marBottom w:val="0"/>
          <w:divBdr>
            <w:top w:val="none" w:sz="0" w:space="0" w:color="auto"/>
            <w:left w:val="none" w:sz="0" w:space="0" w:color="auto"/>
            <w:bottom w:val="none" w:sz="0" w:space="0" w:color="auto"/>
            <w:right w:val="none" w:sz="0" w:space="0" w:color="auto"/>
          </w:divBdr>
          <w:divsChild>
            <w:div w:id="1113287911">
              <w:marLeft w:val="0"/>
              <w:marRight w:val="0"/>
              <w:marTop w:val="0"/>
              <w:marBottom w:val="0"/>
              <w:divBdr>
                <w:top w:val="none" w:sz="0" w:space="0" w:color="auto"/>
                <w:left w:val="none" w:sz="0" w:space="0" w:color="auto"/>
                <w:bottom w:val="none" w:sz="0" w:space="0" w:color="auto"/>
                <w:right w:val="none" w:sz="0" w:space="0" w:color="auto"/>
              </w:divBdr>
              <w:divsChild>
                <w:div w:id="4741831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E8BFB3D-4F1E-2E48-BBEC-762491F70CB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5</Pages>
  <Words>930</Words>
  <Characters>5302</Characters>
  <Application>Microsoft Office Word</Application>
  <DocSecurity>0</DocSecurity>
  <Lines>44</Lines>
  <Paragraphs>12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6220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dbeardsmore</dc:creator>
  <cp:keywords/>
  <dc:description/>
  <cp:lastModifiedBy>Lynn Jackson</cp:lastModifiedBy>
  <cp:revision>4</cp:revision>
  <dcterms:created xsi:type="dcterms:W3CDTF">2025-09-23T08:04:00Z</dcterms:created>
  <dcterms:modified xsi:type="dcterms:W3CDTF">2025-09-23T08:05:00Z</dcterms:modified>
</cp:coreProperties>
</file>